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DE1B7" w14:textId="2ED9FA5B" w:rsidR="00BC15CF" w:rsidRPr="00BC15CF" w:rsidRDefault="00BC15CF" w:rsidP="00BC15CF">
      <w:pPr>
        <w:pStyle w:val="dias"/>
      </w:pPr>
    </w:p>
    <w:p w14:paraId="7B6648C0" w14:textId="77777777" w:rsidR="00BC15CF" w:rsidRPr="00BC15CF" w:rsidRDefault="00BC15CF" w:rsidP="00BC15CF">
      <w:pPr>
        <w:pStyle w:val="dias"/>
      </w:pPr>
    </w:p>
    <w:tbl>
      <w:tblPr>
        <w:tblStyle w:val="Tablaconcuadrcula"/>
        <w:tblW w:w="0" w:type="auto"/>
        <w:shd w:val="clear" w:color="auto" w:fill="1F3864"/>
        <w:tblLook w:val="04A0" w:firstRow="1" w:lastRow="0" w:firstColumn="1" w:lastColumn="0" w:noHBand="0" w:noVBand="1"/>
      </w:tblPr>
      <w:tblGrid>
        <w:gridCol w:w="10060"/>
      </w:tblGrid>
      <w:tr w:rsidR="00BC15CF" w:rsidRPr="00D6643C" w14:paraId="7911AC54" w14:textId="77777777" w:rsidTr="00C01D1D">
        <w:tc>
          <w:tcPr>
            <w:tcW w:w="10060" w:type="dxa"/>
            <w:shd w:val="clear" w:color="auto" w:fill="1F3864"/>
          </w:tcPr>
          <w:p w14:paraId="3D1566B3" w14:textId="77777777" w:rsidR="00BC15CF" w:rsidRPr="00D6643C" w:rsidRDefault="00BC15CF" w:rsidP="00C01D1D">
            <w:pPr>
              <w:jc w:val="center"/>
              <w:rPr>
                <w:b/>
                <w:color w:val="FFFFFF" w:themeColor="background1"/>
                <w:sz w:val="64"/>
                <w:szCs w:val="64"/>
              </w:rPr>
            </w:pPr>
            <w:r w:rsidRPr="001D457B">
              <w:rPr>
                <w:b/>
                <w:color w:val="FFFFFF" w:themeColor="background1"/>
                <w:sz w:val="64"/>
                <w:szCs w:val="64"/>
              </w:rPr>
              <w:t>LIMA GASTRONÓMICA</w:t>
            </w:r>
          </w:p>
        </w:tc>
      </w:tr>
    </w:tbl>
    <w:p w14:paraId="360D0169" w14:textId="1F18FC9C" w:rsidR="00BC15CF" w:rsidRPr="00744E6E" w:rsidRDefault="00BC15CF" w:rsidP="00BC15CF">
      <w:pPr>
        <w:pStyle w:val="dias"/>
        <w:jc w:val="center"/>
        <w:rPr>
          <w:caps w:val="0"/>
          <w:color w:val="1F3864"/>
          <w:sz w:val="40"/>
          <w:szCs w:val="40"/>
          <w:lang w:val="es-ES"/>
        </w:rPr>
      </w:pPr>
      <w:r w:rsidRPr="00996E68">
        <w:rPr>
          <w:caps w:val="0"/>
          <w:color w:val="1F3864"/>
          <w:sz w:val="40"/>
          <w:szCs w:val="40"/>
          <w:lang w:val="es-ES"/>
        </w:rPr>
        <w:t>Lima</w:t>
      </w:r>
    </w:p>
    <w:p w14:paraId="543CAB80" w14:textId="77777777" w:rsidR="001E2B89" w:rsidRPr="00744E6E" w:rsidRDefault="001D457B" w:rsidP="00A23A6C">
      <w:pPr>
        <w:pStyle w:val="subtituloprograma"/>
        <w:rPr>
          <w:color w:val="1F3864"/>
        </w:rPr>
      </w:pPr>
      <w:r>
        <w:rPr>
          <w:color w:val="1F3864"/>
        </w:rPr>
        <w:t xml:space="preserve">4 </w:t>
      </w:r>
      <w:r w:rsidR="003C113F" w:rsidRPr="00744E6E">
        <w:rPr>
          <w:color w:val="1F3864"/>
        </w:rPr>
        <w:t>días</w:t>
      </w:r>
      <w:r w:rsidR="00661BDB" w:rsidRPr="00744E6E">
        <w:rPr>
          <w:color w:val="1F3864"/>
        </w:rPr>
        <w:t xml:space="preserve"> </w:t>
      </w:r>
      <w:r>
        <w:rPr>
          <w:color w:val="1F3864"/>
        </w:rPr>
        <w:t>3</w:t>
      </w:r>
      <w:r w:rsidR="00F21270" w:rsidRPr="00744E6E">
        <w:rPr>
          <w:color w:val="1F3864"/>
        </w:rPr>
        <w:t xml:space="preserve"> noches</w:t>
      </w:r>
    </w:p>
    <w:p w14:paraId="368C3C9F" w14:textId="77777777" w:rsidR="009C46E7" w:rsidRDefault="009C46E7" w:rsidP="00A23A6C">
      <w:pPr>
        <w:pStyle w:val="itinerario"/>
      </w:pPr>
    </w:p>
    <w:p w14:paraId="3CFE618D" w14:textId="77777777" w:rsidR="00A23A6C" w:rsidRDefault="00A23A6C" w:rsidP="00A15239">
      <w:pPr>
        <w:pStyle w:val="itinerario"/>
        <w:jc w:val="center"/>
      </w:pPr>
      <w:r>
        <w:rPr>
          <w:noProof/>
          <w:lang w:val="es-ES" w:eastAsia="es-ES" w:bidi="ar-SA"/>
        </w:rPr>
        <w:drawing>
          <wp:inline distT="0" distB="0" distL="0" distR="0" wp14:anchorId="43785ED1" wp14:editId="7C3EED39">
            <wp:extent cx="6381750" cy="287909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letisimo_op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82791" cy="2879560"/>
                    </a:xfrm>
                    <a:prstGeom prst="rect">
                      <a:avLst/>
                    </a:prstGeom>
                  </pic:spPr>
                </pic:pic>
              </a:graphicData>
            </a:graphic>
          </wp:inline>
        </w:drawing>
      </w:r>
    </w:p>
    <w:p w14:paraId="05F12422" w14:textId="77777777" w:rsidR="00F24EC4" w:rsidRDefault="00F24EC4" w:rsidP="00A23A6C">
      <w:pPr>
        <w:pStyle w:val="itinerario"/>
      </w:pPr>
    </w:p>
    <w:p w14:paraId="0F03F1E3" w14:textId="731E90B9" w:rsidR="00A23A6C" w:rsidRDefault="00303344" w:rsidP="00303344">
      <w:pPr>
        <w:pStyle w:val="itinerario"/>
      </w:pPr>
      <w:r>
        <w:t>Lima es la capital de Perú, un destino más que especial que descubrirá durante cuatro magníficos días recorriendo sus principales atractivos. Conozca su exquisita gastronomía, el hermoso centro histórico de la ciudad con sus plazas y antiguas residencias, los distritos de Miraflores y Barranco con su maravilloso malecón.</w:t>
      </w:r>
    </w:p>
    <w:p w14:paraId="25635A86" w14:textId="77777777" w:rsidR="00000DB9" w:rsidRPr="00A15239" w:rsidRDefault="00000DB9" w:rsidP="00A23A6C">
      <w:pPr>
        <w:pStyle w:val="itinerario"/>
      </w:pPr>
    </w:p>
    <w:p w14:paraId="6F947DF9" w14:textId="79FCAA1A" w:rsidR="00000DB9" w:rsidRPr="00F0432F" w:rsidRDefault="00261D67" w:rsidP="00000DB9">
      <w:pPr>
        <w:pStyle w:val="itinerario"/>
      </w:pPr>
      <w:r w:rsidRPr="00744E6E">
        <w:rPr>
          <w:rStyle w:val="diasCar"/>
          <w:color w:val="1F3864"/>
          <w:sz w:val="28"/>
          <w:szCs w:val="28"/>
        </w:rPr>
        <w:t xml:space="preserve">SALIDA </w:t>
      </w:r>
      <w:r>
        <w:rPr>
          <w:rStyle w:val="diasCar"/>
        </w:rPr>
        <w:t xml:space="preserve">  </w:t>
      </w:r>
      <w:r>
        <w:t>diaria</w:t>
      </w:r>
    </w:p>
    <w:p w14:paraId="6655FEBE" w14:textId="77777777" w:rsidR="00A578AC" w:rsidRDefault="00A578AC" w:rsidP="00000DB9">
      <w:pPr>
        <w:pStyle w:val="dias"/>
        <w:rPr>
          <w:color w:val="1F3864"/>
          <w:sz w:val="28"/>
          <w:szCs w:val="28"/>
        </w:rPr>
      </w:pPr>
    </w:p>
    <w:p w14:paraId="752793C7" w14:textId="77777777" w:rsidR="00A578AC" w:rsidRDefault="00A578AC" w:rsidP="00000DB9">
      <w:pPr>
        <w:pStyle w:val="dias"/>
        <w:rPr>
          <w:color w:val="1F3864"/>
          <w:sz w:val="28"/>
          <w:szCs w:val="28"/>
        </w:rPr>
      </w:pPr>
    </w:p>
    <w:p w14:paraId="36C6BFA0" w14:textId="77777777" w:rsidR="00A578AC" w:rsidRDefault="00A578AC" w:rsidP="00000DB9">
      <w:pPr>
        <w:pStyle w:val="dias"/>
        <w:rPr>
          <w:color w:val="1F3864"/>
          <w:sz w:val="28"/>
          <w:szCs w:val="28"/>
        </w:rPr>
      </w:pPr>
    </w:p>
    <w:p w14:paraId="2A0AF4E6" w14:textId="77777777" w:rsidR="00A578AC" w:rsidRDefault="00A578AC" w:rsidP="00000DB9">
      <w:pPr>
        <w:pStyle w:val="dias"/>
        <w:rPr>
          <w:color w:val="1F3864"/>
          <w:sz w:val="28"/>
          <w:szCs w:val="28"/>
        </w:rPr>
      </w:pPr>
    </w:p>
    <w:p w14:paraId="24F938EA" w14:textId="77777777" w:rsidR="00A578AC" w:rsidRDefault="00A578AC" w:rsidP="00000DB9">
      <w:pPr>
        <w:pStyle w:val="dias"/>
        <w:rPr>
          <w:color w:val="1F3864"/>
          <w:sz w:val="28"/>
          <w:szCs w:val="28"/>
        </w:rPr>
      </w:pPr>
    </w:p>
    <w:p w14:paraId="2EB1BB9C" w14:textId="0161EE22" w:rsidR="00000DB9" w:rsidRPr="00744E6E" w:rsidRDefault="00000DB9" w:rsidP="00000DB9">
      <w:pPr>
        <w:pStyle w:val="dias"/>
        <w:rPr>
          <w:color w:val="1F3864"/>
          <w:sz w:val="28"/>
          <w:szCs w:val="28"/>
        </w:rPr>
      </w:pPr>
      <w:r w:rsidRPr="00744E6E">
        <w:rPr>
          <w:color w:val="1F3864"/>
          <w:sz w:val="28"/>
          <w:szCs w:val="28"/>
        </w:rPr>
        <w:lastRenderedPageBreak/>
        <w:t>INCLUYE</w:t>
      </w:r>
    </w:p>
    <w:p w14:paraId="737716C7" w14:textId="680452EC" w:rsidR="001D457B" w:rsidRPr="00654616" w:rsidRDefault="001D457B" w:rsidP="005F0CAB">
      <w:pPr>
        <w:pStyle w:val="vinetas"/>
        <w:jc w:val="both"/>
      </w:pPr>
      <w:r w:rsidRPr="00654616">
        <w:t xml:space="preserve">Traslado </w:t>
      </w:r>
      <w:r w:rsidR="00045DDC" w:rsidRPr="00654616">
        <w:t xml:space="preserve">aeropuerto – hotel – aeropuerto </w:t>
      </w:r>
      <w:r w:rsidRPr="00654616">
        <w:t>en servicio privado.</w:t>
      </w:r>
    </w:p>
    <w:p w14:paraId="3AB1B898" w14:textId="77777777" w:rsidR="001D457B" w:rsidRPr="00654616" w:rsidRDefault="001D457B" w:rsidP="005F0CAB">
      <w:pPr>
        <w:pStyle w:val="vinetas"/>
        <w:jc w:val="both"/>
      </w:pPr>
      <w:r w:rsidRPr="00654616">
        <w:t>3 noches de alojamiento en el hotel seleccionado en Lima.</w:t>
      </w:r>
    </w:p>
    <w:p w14:paraId="4F037310" w14:textId="77777777" w:rsidR="001D457B" w:rsidRPr="00654616" w:rsidRDefault="001D457B" w:rsidP="005F0CAB">
      <w:pPr>
        <w:pStyle w:val="vinetas"/>
        <w:jc w:val="both"/>
      </w:pPr>
      <w:r w:rsidRPr="00654616">
        <w:t>Desayunos diarios en los horarios establecidos por los hoteles (si los itinerarios aéreos lo permiten).</w:t>
      </w:r>
    </w:p>
    <w:p w14:paraId="52621077" w14:textId="28FB72A4" w:rsidR="001D457B" w:rsidRDefault="001D457B" w:rsidP="00F834BB">
      <w:pPr>
        <w:pStyle w:val="vinetas"/>
        <w:jc w:val="both"/>
      </w:pPr>
      <w:r w:rsidRPr="00654616">
        <w:t xml:space="preserve">1 cena </w:t>
      </w:r>
      <w:r w:rsidR="00D618C1" w:rsidRPr="00D618C1">
        <w:t xml:space="preserve">menú </w:t>
      </w:r>
      <w:r w:rsidR="00D618C1">
        <w:t xml:space="preserve">de </w:t>
      </w:r>
      <w:r w:rsidR="00D618C1" w:rsidRPr="00D618C1">
        <w:t>tres tiempos en el restaurante Huaca Pucllana</w:t>
      </w:r>
      <w:r w:rsidR="00DD6783">
        <w:t xml:space="preserve"> </w:t>
      </w:r>
      <w:r w:rsidR="00261D67" w:rsidRPr="00654616">
        <w:t>con traslados ida y vuelta</w:t>
      </w:r>
      <w:r w:rsidR="00DD6783">
        <w:t>, en servicio privado</w:t>
      </w:r>
      <w:r w:rsidR="00261D67" w:rsidRPr="00654616">
        <w:t>.</w:t>
      </w:r>
      <w:r w:rsidRPr="00654616">
        <w:t xml:space="preserve"> Bebidas no incluidas.</w:t>
      </w:r>
    </w:p>
    <w:p w14:paraId="5403E91D" w14:textId="44E15A0E" w:rsidR="005F4509" w:rsidRDefault="00736681" w:rsidP="00CF1EE0">
      <w:pPr>
        <w:pStyle w:val="vinetas"/>
      </w:pPr>
      <w:r>
        <w:t>Exper</w:t>
      </w:r>
      <w:r w:rsidR="001B6F84">
        <w:t>iencia</w:t>
      </w:r>
      <w:r w:rsidR="00CF1EE0" w:rsidRPr="00CF1EE0">
        <w:t xml:space="preserve"> gastronómic</w:t>
      </w:r>
      <w:r w:rsidR="001B6F84">
        <w:t>a</w:t>
      </w:r>
      <w:r w:rsidR="00CF1EE0" w:rsidRPr="00CF1EE0">
        <w:t xml:space="preserve"> y cultural en Lima</w:t>
      </w:r>
      <w:r w:rsidR="004F25EA">
        <w:t>, con almuerzo</w:t>
      </w:r>
      <w:r w:rsidR="00D5453A">
        <w:t>, en servicio compartido</w:t>
      </w:r>
      <w:r w:rsidR="005F4509">
        <w:t xml:space="preserve">. </w:t>
      </w:r>
      <w:r w:rsidR="005F4509" w:rsidRPr="00654616">
        <w:t>Bebidas no incluidas.</w:t>
      </w:r>
    </w:p>
    <w:p w14:paraId="6383E1C7" w14:textId="20AA5282" w:rsidR="00CF1EE0" w:rsidRPr="00CF1EE0" w:rsidRDefault="005F4509" w:rsidP="00CF1EE0">
      <w:pPr>
        <w:pStyle w:val="vinetas"/>
      </w:pPr>
      <w:r>
        <w:t>En la tarde</w:t>
      </w:r>
      <w:r w:rsidR="00D5453A">
        <w:t>, v</w:t>
      </w:r>
      <w:r w:rsidR="008D35A8">
        <w:t xml:space="preserve">isita de la ciudad y </w:t>
      </w:r>
      <w:r w:rsidR="00CF1EE0" w:rsidRPr="00CF1EE0">
        <w:t>Museo Larco</w:t>
      </w:r>
      <w:r w:rsidR="00CF1EE0">
        <w:t>, en servicio compartido.</w:t>
      </w:r>
    </w:p>
    <w:p w14:paraId="1E22AFA8" w14:textId="7AAD9A67" w:rsidR="00770CBC" w:rsidRPr="00770CBC" w:rsidRDefault="00414ACD" w:rsidP="00770CBC">
      <w:pPr>
        <w:pStyle w:val="vinetas"/>
      </w:pPr>
      <w:r>
        <w:t>Excursión</w:t>
      </w:r>
      <w:r w:rsidR="00770CBC" w:rsidRPr="00770CBC">
        <w:t xml:space="preserve"> gastronómico</w:t>
      </w:r>
      <w:r>
        <w:t xml:space="preserve"> de medio </w:t>
      </w:r>
      <w:r w:rsidR="00643050">
        <w:t xml:space="preserve">día </w:t>
      </w:r>
      <w:r w:rsidR="00643050" w:rsidRPr="00770CBC">
        <w:t>en</w:t>
      </w:r>
      <w:r w:rsidR="00770CBC" w:rsidRPr="00770CBC">
        <w:t xml:space="preserve"> Barranco: Street food limeño</w:t>
      </w:r>
      <w:r>
        <w:t xml:space="preserve">, en servicio </w:t>
      </w:r>
      <w:r w:rsidRPr="00414ACD">
        <w:t>privado</w:t>
      </w:r>
      <w:r w:rsidR="00A578AC">
        <w:t>.</w:t>
      </w:r>
    </w:p>
    <w:p w14:paraId="612EB2C9" w14:textId="77777777" w:rsidR="001D457B" w:rsidRDefault="001D457B" w:rsidP="005F0CAB">
      <w:pPr>
        <w:pStyle w:val="vinetas"/>
        <w:numPr>
          <w:ilvl w:val="0"/>
          <w:numId w:val="0"/>
        </w:numPr>
        <w:ind w:left="714" w:hanging="357"/>
        <w:jc w:val="both"/>
      </w:pPr>
      <w:r w:rsidRPr="005F0CAB">
        <w:t>•</w:t>
      </w:r>
      <w:r w:rsidRPr="005F0CAB">
        <w:tab/>
        <w:t>Impuestos Hoteleros.</w:t>
      </w:r>
    </w:p>
    <w:p w14:paraId="578DBF08" w14:textId="475D9101" w:rsidR="002862B8" w:rsidRDefault="002862B8" w:rsidP="00BC15CF">
      <w:pPr>
        <w:pStyle w:val="itinerario"/>
      </w:pPr>
    </w:p>
    <w:p w14:paraId="7122AD5B" w14:textId="77777777" w:rsidR="00962CCE" w:rsidRPr="00777AE0" w:rsidRDefault="00962CCE" w:rsidP="00962CCE">
      <w:pPr>
        <w:pStyle w:val="dias"/>
        <w:rPr>
          <w:color w:val="1F3864"/>
          <w:sz w:val="28"/>
          <w:szCs w:val="28"/>
        </w:rPr>
      </w:pPr>
      <w:r w:rsidRPr="00777AE0">
        <w:rPr>
          <w:caps w:val="0"/>
          <w:color w:val="1F3864"/>
          <w:sz w:val="28"/>
          <w:szCs w:val="28"/>
        </w:rPr>
        <w:t>NO INCLUYE</w:t>
      </w:r>
    </w:p>
    <w:p w14:paraId="5A6169E7" w14:textId="77777777" w:rsidR="00962CCE" w:rsidRPr="005D0304" w:rsidRDefault="00962CCE" w:rsidP="00962CCE">
      <w:pPr>
        <w:pStyle w:val="vinetas"/>
        <w:jc w:val="both"/>
      </w:pPr>
      <w:r w:rsidRPr="005D0304">
        <w:t>2% sobre el valor del paquete turístico por el manejo de divisas, valor cobrado por pago en efectivo en moneda extranjera no reembolsable.</w:t>
      </w:r>
    </w:p>
    <w:p w14:paraId="6628A7D8" w14:textId="77777777" w:rsidR="00962CCE" w:rsidRPr="005D0304" w:rsidRDefault="00962CCE" w:rsidP="00962CCE">
      <w:pPr>
        <w:pStyle w:val="vinetas"/>
        <w:jc w:val="both"/>
      </w:pPr>
      <w:r w:rsidRPr="005D0304">
        <w:t>Tiquetes Aéreos. (Q de combustible, Impuestos de tiquete, Tasa Administrativa).</w:t>
      </w:r>
    </w:p>
    <w:p w14:paraId="40BBFD02" w14:textId="77777777" w:rsidR="00962CCE" w:rsidRPr="005D0304" w:rsidRDefault="00962CCE" w:rsidP="00962CCE">
      <w:pPr>
        <w:pStyle w:val="vinetas"/>
        <w:jc w:val="both"/>
      </w:pPr>
      <w:r w:rsidRPr="005D0304">
        <w:t>Tasas de aeropuerto.</w:t>
      </w:r>
    </w:p>
    <w:p w14:paraId="06E61304" w14:textId="77777777" w:rsidR="00962CCE" w:rsidRPr="005D0304" w:rsidRDefault="00962CCE" w:rsidP="00962CCE">
      <w:pPr>
        <w:pStyle w:val="vinetas"/>
        <w:ind w:left="720" w:hanging="360"/>
      </w:pPr>
      <w:r w:rsidRPr="005D0304">
        <w:t>Servicios no descritos en el programa.</w:t>
      </w:r>
    </w:p>
    <w:p w14:paraId="43743966" w14:textId="77777777" w:rsidR="00962CCE" w:rsidRPr="005D0304" w:rsidRDefault="00962CCE" w:rsidP="00962CCE">
      <w:pPr>
        <w:pStyle w:val="vinetas"/>
        <w:jc w:val="both"/>
      </w:pPr>
      <w:r w:rsidRPr="005D0304">
        <w:t>Alimentación no estipulada en los itinerarios.</w:t>
      </w:r>
    </w:p>
    <w:p w14:paraId="5CCAD9B1" w14:textId="77777777" w:rsidR="00962CCE" w:rsidRPr="005D0304" w:rsidRDefault="00962CCE" w:rsidP="00962CCE">
      <w:pPr>
        <w:pStyle w:val="vinetas"/>
        <w:jc w:val="both"/>
      </w:pPr>
      <w:r w:rsidRPr="005D0304">
        <w:t>Bebidas con las comidas.</w:t>
      </w:r>
    </w:p>
    <w:p w14:paraId="6D0E3AC2" w14:textId="77777777" w:rsidR="00962CCE" w:rsidRPr="005E5F75" w:rsidRDefault="00962CCE" w:rsidP="00962CCE">
      <w:pPr>
        <w:pStyle w:val="vinetas"/>
        <w:jc w:val="both"/>
      </w:pPr>
      <w:r w:rsidRPr="005E5F75">
        <w:t>Traslados donde no esté contemplado.</w:t>
      </w:r>
    </w:p>
    <w:p w14:paraId="55F10E0D" w14:textId="77777777" w:rsidR="00962CCE" w:rsidRPr="005E5F75" w:rsidRDefault="00962CCE" w:rsidP="00962CCE">
      <w:pPr>
        <w:pStyle w:val="vinetas"/>
        <w:jc w:val="both"/>
      </w:pPr>
      <w:r w:rsidRPr="005E5F75">
        <w:t>Extras de ningún tipo en los hoteles.</w:t>
      </w:r>
    </w:p>
    <w:p w14:paraId="1BB4E004" w14:textId="77777777" w:rsidR="00962CCE" w:rsidRPr="005E5F75" w:rsidRDefault="00962CCE" w:rsidP="00962CCE">
      <w:pPr>
        <w:pStyle w:val="vinetas"/>
        <w:jc w:val="both"/>
      </w:pPr>
      <w:r w:rsidRPr="005E5F75">
        <w:t>Excesos de equipaje.</w:t>
      </w:r>
    </w:p>
    <w:p w14:paraId="0502C463" w14:textId="77777777" w:rsidR="00962CCE" w:rsidRPr="009A2537" w:rsidRDefault="00962CCE" w:rsidP="00962CCE">
      <w:pPr>
        <w:pStyle w:val="vinetas"/>
        <w:ind w:left="720" w:hanging="360"/>
        <w:jc w:val="both"/>
      </w:pPr>
      <w:r w:rsidRPr="009A2537">
        <w:t>Propinas en hoteles, aeropuertos, guías, conductores, restaurantes.</w:t>
      </w:r>
    </w:p>
    <w:p w14:paraId="5634AFA7" w14:textId="77777777" w:rsidR="00962CCE" w:rsidRPr="005E5F75" w:rsidRDefault="00962CCE" w:rsidP="00962CCE">
      <w:pPr>
        <w:pStyle w:val="vinetas"/>
        <w:jc w:val="both"/>
      </w:pPr>
      <w:r w:rsidRPr="005E5F75">
        <w:t>Gastos de índole personal.</w:t>
      </w:r>
    </w:p>
    <w:p w14:paraId="3E438185" w14:textId="77777777" w:rsidR="00962CCE" w:rsidRPr="005E5F75" w:rsidRDefault="00962CCE" w:rsidP="00962CCE">
      <w:pPr>
        <w:pStyle w:val="vinetas"/>
        <w:jc w:val="both"/>
      </w:pPr>
      <w:r w:rsidRPr="005E5F75">
        <w:t>Gastos médicos.</w:t>
      </w:r>
    </w:p>
    <w:p w14:paraId="3ECC9BB7" w14:textId="77777777" w:rsidR="00962CCE" w:rsidRPr="005E5F75" w:rsidRDefault="00962CCE" w:rsidP="00962CCE">
      <w:pPr>
        <w:pStyle w:val="vinetas"/>
        <w:jc w:val="both"/>
      </w:pPr>
      <w:r w:rsidRPr="005E5F75">
        <w:t>Tarjeta de asistencia médica.</w:t>
      </w:r>
    </w:p>
    <w:p w14:paraId="3A099C15" w14:textId="77777777" w:rsidR="002862B8" w:rsidRDefault="002862B8" w:rsidP="002862B8">
      <w:pPr>
        <w:pStyle w:val="itinerario"/>
      </w:pPr>
    </w:p>
    <w:p w14:paraId="78F7B7A1" w14:textId="77777777" w:rsidR="00634B4E" w:rsidRDefault="00634B4E" w:rsidP="002862B8">
      <w:pPr>
        <w:pStyle w:val="itinerario"/>
      </w:pPr>
    </w:p>
    <w:p w14:paraId="615F3737" w14:textId="77777777" w:rsidR="00634B4E" w:rsidRDefault="00634B4E" w:rsidP="002862B8">
      <w:pPr>
        <w:pStyle w:val="itinerario"/>
      </w:pPr>
    </w:p>
    <w:p w14:paraId="5C68EAC7" w14:textId="77777777" w:rsidR="00634B4E" w:rsidRDefault="00634B4E" w:rsidP="002862B8">
      <w:pPr>
        <w:pStyle w:val="itinerario"/>
      </w:pPr>
    </w:p>
    <w:p w14:paraId="6A4FE819" w14:textId="77777777" w:rsidR="00634B4E" w:rsidRDefault="00634B4E" w:rsidP="002862B8">
      <w:pPr>
        <w:pStyle w:val="itinerario"/>
      </w:pPr>
    </w:p>
    <w:p w14:paraId="767627C6" w14:textId="77777777" w:rsidR="00634B4E" w:rsidRDefault="00634B4E" w:rsidP="002862B8">
      <w:pPr>
        <w:pStyle w:val="itinerario"/>
      </w:pPr>
    </w:p>
    <w:p w14:paraId="23A77C2D" w14:textId="77777777" w:rsidR="00634B4E" w:rsidRDefault="00634B4E" w:rsidP="002862B8">
      <w:pPr>
        <w:pStyle w:val="itinerario"/>
      </w:pPr>
    </w:p>
    <w:p w14:paraId="7E4DEAF7" w14:textId="77777777" w:rsidR="00634B4E" w:rsidRDefault="00634B4E" w:rsidP="002862B8">
      <w:pPr>
        <w:pStyle w:val="itinerario"/>
      </w:pPr>
    </w:p>
    <w:p w14:paraId="301E2F2D" w14:textId="77777777" w:rsidR="00634B4E" w:rsidRDefault="00634B4E" w:rsidP="002862B8">
      <w:pPr>
        <w:pStyle w:val="itinerario"/>
      </w:pPr>
    </w:p>
    <w:p w14:paraId="7862220D" w14:textId="77777777" w:rsidR="00634B4E" w:rsidRDefault="00634B4E" w:rsidP="002862B8">
      <w:pPr>
        <w:pStyle w:val="itinerario"/>
      </w:pPr>
    </w:p>
    <w:p w14:paraId="7AF0B19A" w14:textId="77777777" w:rsidR="00634B4E" w:rsidRDefault="00634B4E" w:rsidP="002862B8">
      <w:pPr>
        <w:pStyle w:val="itinerario"/>
      </w:pPr>
    </w:p>
    <w:p w14:paraId="18E7F67C" w14:textId="77777777" w:rsidR="00634B4E" w:rsidRDefault="00634B4E" w:rsidP="002862B8">
      <w:pPr>
        <w:pStyle w:val="itinerario"/>
      </w:pPr>
    </w:p>
    <w:p w14:paraId="75D792B9" w14:textId="77777777" w:rsidR="00634B4E" w:rsidRDefault="00634B4E" w:rsidP="002862B8">
      <w:pPr>
        <w:pStyle w:val="itinerario"/>
      </w:pPr>
    </w:p>
    <w:p w14:paraId="1FBFA104" w14:textId="77777777" w:rsidR="00634B4E" w:rsidRDefault="00634B4E" w:rsidP="002862B8">
      <w:pPr>
        <w:pStyle w:val="itinerario"/>
      </w:pPr>
    </w:p>
    <w:p w14:paraId="0C2A2E2B" w14:textId="77777777" w:rsidR="00D5453A" w:rsidRDefault="00D5453A" w:rsidP="002862B8">
      <w:pPr>
        <w:pStyle w:val="itinerario"/>
      </w:pPr>
    </w:p>
    <w:p w14:paraId="6E51E49F" w14:textId="77777777" w:rsidR="00634B4E" w:rsidRDefault="00634B4E" w:rsidP="002862B8">
      <w:pPr>
        <w:pStyle w:val="itinerario"/>
      </w:pPr>
    </w:p>
    <w:p w14:paraId="1DB592F8" w14:textId="77777777" w:rsidR="002862B8" w:rsidRDefault="002862B8" w:rsidP="002862B8">
      <w:pPr>
        <w:pStyle w:val="itinerario"/>
      </w:pPr>
    </w:p>
    <w:p w14:paraId="59D3F68E" w14:textId="77777777" w:rsidR="002862B8" w:rsidRDefault="002862B8" w:rsidP="002862B8">
      <w:pPr>
        <w:pStyle w:val="itinerario"/>
      </w:pPr>
    </w:p>
    <w:tbl>
      <w:tblPr>
        <w:tblStyle w:val="Tablaconcuadrcula"/>
        <w:tblW w:w="0" w:type="auto"/>
        <w:shd w:val="clear" w:color="auto" w:fill="1F3864"/>
        <w:tblLook w:val="04A0" w:firstRow="1" w:lastRow="0" w:firstColumn="1" w:lastColumn="0" w:noHBand="0" w:noVBand="1"/>
      </w:tblPr>
      <w:tblGrid>
        <w:gridCol w:w="10060"/>
      </w:tblGrid>
      <w:tr w:rsidR="00744E6E" w:rsidRPr="00D6643C" w14:paraId="161CE2A4" w14:textId="77777777" w:rsidTr="00FF64CE">
        <w:tc>
          <w:tcPr>
            <w:tcW w:w="10060" w:type="dxa"/>
            <w:shd w:val="clear" w:color="auto" w:fill="1F3864"/>
          </w:tcPr>
          <w:p w14:paraId="33A683D9" w14:textId="77777777" w:rsidR="00744E6E" w:rsidRPr="00D6643C" w:rsidRDefault="00744E6E" w:rsidP="00FF64CE">
            <w:pPr>
              <w:jc w:val="center"/>
              <w:rPr>
                <w:b/>
                <w:color w:val="FFFFFF" w:themeColor="background1"/>
                <w:sz w:val="40"/>
                <w:szCs w:val="40"/>
              </w:rPr>
            </w:pPr>
            <w:r w:rsidRPr="00D6643C">
              <w:rPr>
                <w:b/>
                <w:color w:val="FFFFFF" w:themeColor="background1"/>
                <w:sz w:val="40"/>
                <w:szCs w:val="40"/>
              </w:rPr>
              <w:lastRenderedPageBreak/>
              <w:t>ITINERARIO</w:t>
            </w:r>
          </w:p>
        </w:tc>
      </w:tr>
    </w:tbl>
    <w:p w14:paraId="6D2F7A01" w14:textId="77777777" w:rsidR="00744E6E" w:rsidRPr="007F4802" w:rsidRDefault="00744E6E" w:rsidP="00744E6E">
      <w:pPr>
        <w:pStyle w:val="itinerario"/>
      </w:pPr>
    </w:p>
    <w:p w14:paraId="51685CB1" w14:textId="4566311C" w:rsidR="00744E6E" w:rsidRPr="00777AE0" w:rsidRDefault="00204F52" w:rsidP="00744E6E">
      <w:pPr>
        <w:pStyle w:val="dias"/>
        <w:rPr>
          <w:color w:val="1F3864"/>
          <w:sz w:val="28"/>
          <w:szCs w:val="28"/>
        </w:rPr>
      </w:pPr>
      <w:r w:rsidRPr="00777AE0">
        <w:rPr>
          <w:caps w:val="0"/>
          <w:color w:val="1F3864"/>
          <w:sz w:val="28"/>
          <w:szCs w:val="28"/>
        </w:rPr>
        <w:t>DÍA 1</w:t>
      </w:r>
      <w:r w:rsidRPr="00777AE0">
        <w:rPr>
          <w:caps w:val="0"/>
          <w:color w:val="1F3864"/>
          <w:sz w:val="28"/>
          <w:szCs w:val="28"/>
        </w:rPr>
        <w:tab/>
      </w:r>
      <w:r w:rsidRPr="00777AE0">
        <w:rPr>
          <w:caps w:val="0"/>
          <w:color w:val="1F3864"/>
          <w:sz w:val="28"/>
          <w:szCs w:val="28"/>
        </w:rPr>
        <w:tab/>
      </w:r>
      <w:r w:rsidRPr="005B0DB8">
        <w:rPr>
          <w:caps w:val="0"/>
          <w:color w:val="1F3864"/>
          <w:sz w:val="28"/>
          <w:szCs w:val="28"/>
        </w:rPr>
        <w:t>LIMA –</w:t>
      </w:r>
      <w:r>
        <w:rPr>
          <w:caps w:val="0"/>
          <w:color w:val="1F3864"/>
          <w:sz w:val="28"/>
          <w:szCs w:val="28"/>
        </w:rPr>
        <w:t xml:space="preserve"> </w:t>
      </w:r>
      <w:r w:rsidRPr="00261D67">
        <w:rPr>
          <w:caps w:val="0"/>
          <w:color w:val="1F3864"/>
          <w:sz w:val="28"/>
          <w:szCs w:val="28"/>
        </w:rPr>
        <w:t>CENA</w:t>
      </w:r>
      <w:r>
        <w:rPr>
          <w:caps w:val="0"/>
          <w:color w:val="1F3864"/>
          <w:sz w:val="28"/>
          <w:szCs w:val="28"/>
        </w:rPr>
        <w:t xml:space="preserve"> </w:t>
      </w:r>
      <w:r w:rsidRPr="00634B4E">
        <w:rPr>
          <w:caps w:val="0"/>
          <w:color w:val="1F3864"/>
          <w:sz w:val="28"/>
          <w:szCs w:val="28"/>
        </w:rPr>
        <w:t xml:space="preserve">EN </w:t>
      </w:r>
      <w:r>
        <w:rPr>
          <w:caps w:val="0"/>
          <w:color w:val="1F3864"/>
          <w:sz w:val="28"/>
          <w:szCs w:val="28"/>
        </w:rPr>
        <w:t xml:space="preserve">LA </w:t>
      </w:r>
      <w:r w:rsidRPr="00C7468A">
        <w:rPr>
          <w:caps w:val="0"/>
          <w:color w:val="1F3864"/>
          <w:sz w:val="28"/>
          <w:szCs w:val="28"/>
        </w:rPr>
        <w:t>HUACA PUCLLANA</w:t>
      </w:r>
    </w:p>
    <w:p w14:paraId="2BB8D489" w14:textId="07BA8867" w:rsidR="00744E6E" w:rsidRDefault="00744E6E" w:rsidP="00744E6E">
      <w:pPr>
        <w:pStyle w:val="itinerario"/>
      </w:pPr>
      <w:r>
        <w:t>A la l</w:t>
      </w:r>
      <w:r w:rsidRPr="007F4802">
        <w:t>legada</w:t>
      </w:r>
      <w:r w:rsidR="00634B4E" w:rsidRPr="00634B4E">
        <w:t xml:space="preserve"> </w:t>
      </w:r>
      <w:r w:rsidR="00634B4E">
        <w:t>al Aeropuerto Internacional Jorge Chávez de Lima</w:t>
      </w:r>
      <w:r>
        <w:t>, recibimiento en el aeropuerto</w:t>
      </w:r>
      <w:r w:rsidRPr="007F4802">
        <w:t xml:space="preserve"> y traslado al hotel. Alojamiento.</w:t>
      </w:r>
    </w:p>
    <w:p w14:paraId="6CBE4443" w14:textId="77777777" w:rsidR="00996E68" w:rsidRDefault="00996E68" w:rsidP="00996E68">
      <w:pPr>
        <w:pStyle w:val="itinerario"/>
      </w:pPr>
    </w:p>
    <w:p w14:paraId="61D19D3C" w14:textId="651AAE41" w:rsidR="00634B4E" w:rsidRDefault="00C615D9" w:rsidP="00634B4E">
      <w:pPr>
        <w:pStyle w:val="itinerario"/>
      </w:pPr>
      <w:r>
        <w:t xml:space="preserve">A la hora </w:t>
      </w:r>
      <w:r w:rsidR="00143C13">
        <w:t xml:space="preserve">indicada, </w:t>
      </w:r>
      <w:r w:rsidR="00194231">
        <w:t>salida para d</w:t>
      </w:r>
      <w:r w:rsidR="00E76B90" w:rsidRPr="00E76B90">
        <w:t>isfrutar de una</w:t>
      </w:r>
      <w:r w:rsidR="00E76B90" w:rsidRPr="00C7468A">
        <w:rPr>
          <w:b/>
          <w:bCs/>
        </w:rPr>
        <w:t xml:space="preserve"> </w:t>
      </w:r>
      <w:r w:rsidR="00E76B90" w:rsidRPr="00C7468A">
        <w:rPr>
          <w:b/>
          <w:bCs/>
          <w:color w:val="1F3864"/>
        </w:rPr>
        <w:t>cena</w:t>
      </w:r>
      <w:r w:rsidR="00E76B90" w:rsidRPr="00C7468A">
        <w:rPr>
          <w:color w:val="1F3864"/>
        </w:rPr>
        <w:t xml:space="preserve"> </w:t>
      </w:r>
      <w:r w:rsidR="00E76B90" w:rsidRPr="00E76B90">
        <w:t>el restaurante de la Huaca Pucllana que está situado en el complejo de una pirámide construida con adobe por los antiguos habitantes de Lima hace más de 1500 años. El restaurante presenta un diseño de estilo colonial rústico, y ofrece un tipo de comida fusión peruana.</w:t>
      </w:r>
      <w:r w:rsidR="00C7468A">
        <w:t xml:space="preserve"> </w:t>
      </w:r>
      <w:r w:rsidR="00C7468A" w:rsidRPr="00C7468A">
        <w:t xml:space="preserve">Una vez finalizada su </w:t>
      </w:r>
      <w:r w:rsidR="00C7468A">
        <w:t>cena</w:t>
      </w:r>
      <w:r w:rsidR="00C7468A" w:rsidRPr="00C7468A">
        <w:t>, será trasladado de regreso a su hotel.</w:t>
      </w:r>
      <w:r w:rsidR="00C7468A">
        <w:t xml:space="preserve"> Alojamiento.</w:t>
      </w:r>
    </w:p>
    <w:p w14:paraId="1457E6E1" w14:textId="3F049EAA" w:rsidR="00261D67" w:rsidRPr="00261D67" w:rsidRDefault="00204F52" w:rsidP="00FE087F">
      <w:pPr>
        <w:pStyle w:val="dias"/>
        <w:ind w:left="1410" w:hanging="1410"/>
        <w:jc w:val="both"/>
        <w:rPr>
          <w:color w:val="1F3864"/>
          <w:sz w:val="28"/>
          <w:szCs w:val="28"/>
        </w:rPr>
      </w:pPr>
      <w:r w:rsidRPr="00261D67">
        <w:rPr>
          <w:caps w:val="0"/>
          <w:color w:val="1F3864"/>
          <w:sz w:val="28"/>
          <w:szCs w:val="28"/>
        </w:rPr>
        <w:t xml:space="preserve">DÍA 2 </w:t>
      </w:r>
      <w:r>
        <w:rPr>
          <w:caps w:val="0"/>
          <w:color w:val="1F3864"/>
          <w:sz w:val="28"/>
          <w:szCs w:val="28"/>
        </w:rPr>
        <w:tab/>
      </w:r>
      <w:r w:rsidRPr="00261D67">
        <w:rPr>
          <w:caps w:val="0"/>
          <w:color w:val="1F3864"/>
          <w:sz w:val="28"/>
          <w:szCs w:val="28"/>
        </w:rPr>
        <w:tab/>
        <w:t>LIMA – EXPERIENCIA GASTRONÓMICA</w:t>
      </w:r>
      <w:r>
        <w:rPr>
          <w:caps w:val="0"/>
          <w:color w:val="1F3864"/>
          <w:sz w:val="28"/>
          <w:szCs w:val="28"/>
        </w:rPr>
        <w:t xml:space="preserve">, </w:t>
      </w:r>
      <w:r w:rsidR="000D71D5" w:rsidRPr="000D71D5">
        <w:rPr>
          <w:caps w:val="0"/>
          <w:color w:val="1F3864"/>
          <w:sz w:val="28"/>
          <w:szCs w:val="28"/>
        </w:rPr>
        <w:t>VISITA DE LA CIUDAD &amp; MUSEO LARCO</w:t>
      </w:r>
    </w:p>
    <w:p w14:paraId="367A3A2F" w14:textId="2D70212F" w:rsidR="00FE087F" w:rsidRDefault="00261D67" w:rsidP="00FE087F">
      <w:pPr>
        <w:pStyle w:val="itinerario"/>
      </w:pPr>
      <w:r>
        <w:t xml:space="preserve">Desayuno en el hotel. </w:t>
      </w:r>
      <w:r w:rsidR="00FE087F">
        <w:t xml:space="preserve">Explore la vibrante cocina peruana comenzando el día con una visita a un mercado local, donde descubrirá la diversidad de ingredientes que ofrecemos. Luego, se dirigirá a un restaurante de renombre para participar en una clase de coctelería, donde aprenderá a preparar el Pisco Sour, la bebida nacional de Perú. A continuación, disfrutará de una clase de cocina en la que aprenderá a preparar platos típicos peruanos. Al finalizar, tendrá la oportunidad de </w:t>
      </w:r>
      <w:r w:rsidR="00FE087F" w:rsidRPr="00A07375">
        <w:rPr>
          <w:b/>
          <w:bCs/>
          <w:color w:val="1F3864"/>
        </w:rPr>
        <w:t>degustar las delicias</w:t>
      </w:r>
      <w:r w:rsidR="00D91DC4">
        <w:rPr>
          <w:b/>
          <w:bCs/>
          <w:color w:val="1F3864"/>
        </w:rPr>
        <w:t xml:space="preserve"> (almuerzo)</w:t>
      </w:r>
      <w:r w:rsidR="00FE087F" w:rsidRPr="00A07375">
        <w:rPr>
          <w:color w:val="1F3864"/>
        </w:rPr>
        <w:t xml:space="preserve"> </w:t>
      </w:r>
      <w:r w:rsidR="00FE087F">
        <w:t>que ha preparado, concluyendo así una inmersiva experiencia en la cultura culinaria de Lima.</w:t>
      </w:r>
    </w:p>
    <w:p w14:paraId="0A170035" w14:textId="77777777" w:rsidR="00FE087F" w:rsidRDefault="00FE087F" w:rsidP="00FE087F">
      <w:pPr>
        <w:pStyle w:val="itinerario"/>
      </w:pPr>
      <w:r>
        <w:t xml:space="preserve"> </w:t>
      </w:r>
    </w:p>
    <w:p w14:paraId="2F6FB0A5" w14:textId="752E05C9" w:rsidR="00FE087F" w:rsidRDefault="00FE087F" w:rsidP="00FE087F">
      <w:pPr>
        <w:pStyle w:val="itinerario"/>
      </w:pPr>
      <w:r>
        <w:t>Por la tarde explorará el casco antiguo de Lima, que fue declarado Patrimonio de la Humanidad por la Unesco. La ruta comienza en la Casa Aliaga, una mansión colonial entregada en 1535 por el conquistador Francisco Pizarro a Jerónimo de Aliaga. Esta es la única casa de la época que aún pertenece a la misma familia. Después continuará su recorrido por el centro colonial en donde podrá apreciar la Plaza Armas que cuenta con una grandiosa arquitectura construida en el imperio español. Además, podrá ver la famosa Catedral que fue construida en el siglo XVI. Terminará el paseo en el Museo Larco, ha sido considerado dentro de los 25 mejores museos del mundo por usuarios de TripAdvisor y que contiene una impresionante colección de piezas precolombinas de oro, plata, telares y arte erótico. Finalmente, re</w:t>
      </w:r>
      <w:r w:rsidR="00A07375">
        <w:t>greso al</w:t>
      </w:r>
      <w:r>
        <w:t xml:space="preserve"> hotel.</w:t>
      </w:r>
      <w:r w:rsidR="00C10E5F">
        <w:t xml:space="preserve"> Alojamiento.</w:t>
      </w:r>
    </w:p>
    <w:p w14:paraId="2EDDA618" w14:textId="7BB09532" w:rsidR="00654616" w:rsidRPr="00C10E5F" w:rsidRDefault="00204F52" w:rsidP="00C10E5F">
      <w:pPr>
        <w:pStyle w:val="dias"/>
        <w:rPr>
          <w:color w:val="1F3864"/>
          <w:sz w:val="28"/>
          <w:szCs w:val="28"/>
        </w:rPr>
      </w:pPr>
      <w:r w:rsidRPr="00C10E5F">
        <w:rPr>
          <w:caps w:val="0"/>
          <w:color w:val="1F3864"/>
          <w:sz w:val="28"/>
          <w:szCs w:val="28"/>
        </w:rPr>
        <w:t>DÍA 3</w:t>
      </w:r>
      <w:r w:rsidRPr="00C10E5F">
        <w:rPr>
          <w:caps w:val="0"/>
          <w:color w:val="1F3864"/>
          <w:sz w:val="28"/>
          <w:szCs w:val="28"/>
        </w:rPr>
        <w:tab/>
      </w:r>
      <w:r w:rsidRPr="00C10E5F">
        <w:rPr>
          <w:caps w:val="0"/>
          <w:color w:val="1F3864"/>
          <w:sz w:val="28"/>
          <w:szCs w:val="28"/>
        </w:rPr>
        <w:tab/>
        <w:t xml:space="preserve">LIMA – DESCUBRIENDO EL STREET FOOD LIMEÑO </w:t>
      </w:r>
    </w:p>
    <w:p w14:paraId="122225CD" w14:textId="77D3CAF8" w:rsidR="00736681" w:rsidRDefault="00654616" w:rsidP="00736681">
      <w:pPr>
        <w:pStyle w:val="itinerario"/>
      </w:pPr>
      <w:r>
        <w:t xml:space="preserve">Desayuno en el hotel. </w:t>
      </w:r>
      <w:r w:rsidR="00736681">
        <w:t xml:space="preserve">Hoy </w:t>
      </w:r>
      <w:r w:rsidR="00F823A6">
        <w:t>podrá</w:t>
      </w:r>
      <w:r w:rsidR="00736681">
        <w:t xml:space="preserve"> disfrutar la gastronomía local en Barranco, el distrito tradicional y pintoresco considerado el más romántico y bohemio de Lima. A principios del siglo pasado, Barranco albergó las residencias de verano de las familias más adineradas, dejando un legado arquitectónico único. Con mansiones del siglo XX, galerías de arte y una vibrante vida nocturna, este distrito es uno de los más encantadores de la capital. Después de recorrer sus encantadoras calles, se detendrá en un típico puesto callejero de comida para degustar delicias locales. Podrá probar el tradicional "anticucho", una brocheta de corazón de res marinada con ajo, vinagre y ají panca, así como los exquisitos picarones, un postre icónico a base de zapallo.</w:t>
      </w:r>
      <w:r w:rsidR="00204F52">
        <w:t xml:space="preserve"> Alojamiento en el hotel</w:t>
      </w:r>
      <w:r w:rsidR="00736681">
        <w:t>.</w:t>
      </w:r>
    </w:p>
    <w:p w14:paraId="7DE939E2" w14:textId="744015D3" w:rsidR="00000DB9" w:rsidRPr="00F03F7B" w:rsidRDefault="00204F52" w:rsidP="00000DB9">
      <w:pPr>
        <w:pStyle w:val="dias"/>
        <w:rPr>
          <w:color w:val="1F3864"/>
          <w:sz w:val="28"/>
          <w:szCs w:val="28"/>
        </w:rPr>
      </w:pPr>
      <w:r>
        <w:rPr>
          <w:caps w:val="0"/>
          <w:color w:val="1F3864"/>
          <w:sz w:val="28"/>
          <w:szCs w:val="28"/>
        </w:rPr>
        <w:t>DÍA 4</w:t>
      </w:r>
      <w:r w:rsidRPr="00F03F7B">
        <w:rPr>
          <w:caps w:val="0"/>
          <w:color w:val="1F3864"/>
          <w:sz w:val="28"/>
          <w:szCs w:val="28"/>
        </w:rPr>
        <w:tab/>
      </w:r>
      <w:r w:rsidRPr="00F03F7B">
        <w:rPr>
          <w:caps w:val="0"/>
          <w:color w:val="1F3864"/>
          <w:sz w:val="28"/>
          <w:szCs w:val="28"/>
        </w:rPr>
        <w:tab/>
      </w:r>
      <w:r>
        <w:rPr>
          <w:caps w:val="0"/>
          <w:color w:val="1F3864"/>
          <w:sz w:val="28"/>
          <w:szCs w:val="28"/>
        </w:rPr>
        <w:t>LIMA</w:t>
      </w:r>
    </w:p>
    <w:p w14:paraId="775E892F" w14:textId="77777777" w:rsidR="00000DB9" w:rsidRDefault="00000DB9" w:rsidP="00000DB9">
      <w:pPr>
        <w:pStyle w:val="itinerario"/>
      </w:pPr>
      <w:r>
        <w:t>Desayuno en el hotel. A la hora convenida, traslado al aeropuerto para tomar el vuelo de salida.</w:t>
      </w:r>
    </w:p>
    <w:p w14:paraId="00C1DA79" w14:textId="5BDAFF35" w:rsidR="00000DB9" w:rsidRPr="00F03F7B" w:rsidRDefault="00BC15CF" w:rsidP="00000DB9">
      <w:pPr>
        <w:pStyle w:val="dias"/>
        <w:rPr>
          <w:sz w:val="28"/>
          <w:szCs w:val="28"/>
        </w:rPr>
      </w:pPr>
      <w:r w:rsidRPr="00F03F7B">
        <w:rPr>
          <w:caps w:val="0"/>
          <w:color w:val="1F3864"/>
          <w:sz w:val="28"/>
          <w:szCs w:val="28"/>
        </w:rPr>
        <w:t>FIN DE LOS SERVICIOS</w:t>
      </w:r>
    </w:p>
    <w:p w14:paraId="27E6F3F4" w14:textId="0D6BD6FF" w:rsidR="00000DB9" w:rsidRDefault="00000DB9" w:rsidP="00000DB9">
      <w:pPr>
        <w:pStyle w:val="itinerario"/>
        <w:rPr>
          <w:lang w:val="es-ES"/>
        </w:rPr>
      </w:pPr>
    </w:p>
    <w:p w14:paraId="7D23BDFD" w14:textId="5F3C8C71" w:rsidR="002862B8" w:rsidRDefault="002862B8" w:rsidP="00000DB9">
      <w:pPr>
        <w:pStyle w:val="itinerario"/>
        <w:rPr>
          <w:lang w:val="es-ES"/>
        </w:rPr>
      </w:pPr>
    </w:p>
    <w:p w14:paraId="794CE045" w14:textId="77777777" w:rsidR="00A352D1" w:rsidRPr="00F03F7B" w:rsidRDefault="00A352D1" w:rsidP="00A352D1">
      <w:pPr>
        <w:pStyle w:val="dias"/>
        <w:rPr>
          <w:color w:val="1F3864"/>
          <w:sz w:val="28"/>
          <w:szCs w:val="28"/>
        </w:rPr>
      </w:pPr>
      <w:r w:rsidRPr="00F03F7B">
        <w:rPr>
          <w:caps w:val="0"/>
          <w:color w:val="1F3864"/>
          <w:sz w:val="28"/>
          <w:szCs w:val="28"/>
        </w:rPr>
        <w:lastRenderedPageBreak/>
        <w:t>PRECIOS POR PERSONA EN USD</w:t>
      </w:r>
    </w:p>
    <w:p w14:paraId="1544AD15" w14:textId="77777777" w:rsidR="00A352D1" w:rsidRDefault="00A352D1" w:rsidP="00A352D1">
      <w:pPr>
        <w:pStyle w:val="itinerario"/>
      </w:pPr>
      <w:r w:rsidRPr="00F0432F">
        <w:rPr>
          <w:bCs/>
        </w:rPr>
        <w:t>Vigencia:</w:t>
      </w:r>
      <w:r w:rsidRPr="00F0432F">
        <w:t xml:space="preserve"> </w:t>
      </w:r>
      <w:r>
        <w:t>enero 2 a diciembre 20 de 2025</w:t>
      </w:r>
      <w:r w:rsidRPr="0083631C">
        <w:t>.</w:t>
      </w:r>
      <w:r w:rsidRPr="001B3726">
        <w:t xml:space="preserve"> </w:t>
      </w:r>
    </w:p>
    <w:p w14:paraId="06B0B568" w14:textId="77777777" w:rsidR="00A352D1" w:rsidRDefault="00A352D1" w:rsidP="00A352D1">
      <w:pPr>
        <w:pStyle w:val="itinerario"/>
      </w:pPr>
      <w:r w:rsidRPr="004C1B7E">
        <w:t>La validez de las tarifas publicadas aplica hasta máximo el último día indicado en la vigencia.</w:t>
      </w:r>
    </w:p>
    <w:p w14:paraId="442C01CA" w14:textId="77777777" w:rsidR="00A352D1" w:rsidRDefault="00A352D1" w:rsidP="00A352D1">
      <w:pPr>
        <w:pStyle w:val="itinerario"/>
      </w:pPr>
    </w:p>
    <w:tbl>
      <w:tblPr>
        <w:tblStyle w:val="Tablaconcuadrcula"/>
        <w:tblW w:w="10201" w:type="dxa"/>
        <w:tblLayout w:type="fixed"/>
        <w:tblLook w:val="04A0" w:firstRow="1" w:lastRow="0" w:firstColumn="1" w:lastColumn="0" w:noHBand="0" w:noVBand="1"/>
      </w:tblPr>
      <w:tblGrid>
        <w:gridCol w:w="3256"/>
        <w:gridCol w:w="2315"/>
        <w:gridCol w:w="2315"/>
        <w:gridCol w:w="2315"/>
      </w:tblGrid>
      <w:tr w:rsidR="008517E2" w14:paraId="445578C7" w14:textId="77777777" w:rsidTr="008517E2">
        <w:tc>
          <w:tcPr>
            <w:tcW w:w="3256" w:type="dxa"/>
            <w:tcBorders>
              <w:bottom w:val="single" w:sz="4" w:space="0" w:color="auto"/>
            </w:tcBorders>
            <w:shd w:val="clear" w:color="auto" w:fill="1F3864"/>
            <w:vAlign w:val="center"/>
          </w:tcPr>
          <w:p w14:paraId="674D8643" w14:textId="77777777" w:rsidR="008517E2" w:rsidRPr="00744E6E" w:rsidRDefault="008517E2" w:rsidP="004C09C2">
            <w:pPr>
              <w:jc w:val="center"/>
              <w:rPr>
                <w:b/>
                <w:color w:val="FFFFFF" w:themeColor="background1"/>
                <w:sz w:val="28"/>
                <w:szCs w:val="28"/>
              </w:rPr>
            </w:pPr>
            <w:r w:rsidRPr="00744E6E">
              <w:rPr>
                <w:b/>
                <w:color w:val="FFFFFF" w:themeColor="background1"/>
                <w:sz w:val="28"/>
                <w:szCs w:val="28"/>
              </w:rPr>
              <w:t>Categoría</w:t>
            </w:r>
          </w:p>
        </w:tc>
        <w:tc>
          <w:tcPr>
            <w:tcW w:w="2315" w:type="dxa"/>
            <w:tcBorders>
              <w:bottom w:val="single" w:sz="4" w:space="0" w:color="auto"/>
            </w:tcBorders>
            <w:shd w:val="clear" w:color="auto" w:fill="1F3864"/>
            <w:vAlign w:val="center"/>
          </w:tcPr>
          <w:p w14:paraId="2424970D" w14:textId="77777777" w:rsidR="008517E2" w:rsidRPr="00744E6E" w:rsidRDefault="008517E2" w:rsidP="004C09C2">
            <w:pPr>
              <w:jc w:val="center"/>
              <w:rPr>
                <w:b/>
                <w:color w:val="FFFFFF" w:themeColor="background1"/>
                <w:sz w:val="28"/>
                <w:szCs w:val="28"/>
              </w:rPr>
            </w:pPr>
            <w:r w:rsidRPr="00744E6E">
              <w:rPr>
                <w:b/>
                <w:color w:val="FFFFFF" w:themeColor="background1"/>
                <w:sz w:val="28"/>
                <w:szCs w:val="28"/>
              </w:rPr>
              <w:t>Doble</w:t>
            </w:r>
          </w:p>
        </w:tc>
        <w:tc>
          <w:tcPr>
            <w:tcW w:w="2315" w:type="dxa"/>
            <w:tcBorders>
              <w:bottom w:val="single" w:sz="4" w:space="0" w:color="auto"/>
            </w:tcBorders>
            <w:shd w:val="clear" w:color="auto" w:fill="1F3864"/>
            <w:vAlign w:val="center"/>
          </w:tcPr>
          <w:p w14:paraId="2AC397FA" w14:textId="77777777" w:rsidR="008517E2" w:rsidRPr="00744E6E" w:rsidRDefault="008517E2" w:rsidP="004C09C2">
            <w:pPr>
              <w:jc w:val="center"/>
              <w:rPr>
                <w:b/>
                <w:color w:val="FFFFFF" w:themeColor="background1"/>
                <w:sz w:val="28"/>
                <w:szCs w:val="28"/>
              </w:rPr>
            </w:pPr>
            <w:r w:rsidRPr="00744E6E">
              <w:rPr>
                <w:b/>
                <w:color w:val="FFFFFF" w:themeColor="background1"/>
                <w:sz w:val="28"/>
                <w:szCs w:val="28"/>
              </w:rPr>
              <w:t>Triple</w:t>
            </w:r>
          </w:p>
        </w:tc>
        <w:tc>
          <w:tcPr>
            <w:tcW w:w="2315" w:type="dxa"/>
            <w:tcBorders>
              <w:bottom w:val="single" w:sz="4" w:space="0" w:color="auto"/>
            </w:tcBorders>
            <w:shd w:val="clear" w:color="auto" w:fill="1F3864"/>
            <w:vAlign w:val="center"/>
          </w:tcPr>
          <w:p w14:paraId="2CAA2BE3" w14:textId="77777777" w:rsidR="008517E2" w:rsidRPr="00744E6E" w:rsidRDefault="008517E2" w:rsidP="004C09C2">
            <w:pPr>
              <w:jc w:val="center"/>
              <w:rPr>
                <w:b/>
                <w:color w:val="FFFFFF" w:themeColor="background1"/>
                <w:sz w:val="28"/>
                <w:szCs w:val="28"/>
              </w:rPr>
            </w:pPr>
            <w:r w:rsidRPr="00744E6E">
              <w:rPr>
                <w:b/>
                <w:color w:val="FFFFFF" w:themeColor="background1"/>
                <w:sz w:val="28"/>
                <w:szCs w:val="28"/>
              </w:rPr>
              <w:t>Sencilla</w:t>
            </w:r>
          </w:p>
        </w:tc>
      </w:tr>
      <w:tr w:rsidR="008517E2" w14:paraId="2C6AB71F" w14:textId="77777777" w:rsidTr="008517E2">
        <w:tc>
          <w:tcPr>
            <w:tcW w:w="3256" w:type="dxa"/>
            <w:shd w:val="clear" w:color="auto" w:fill="auto"/>
            <w:vAlign w:val="center"/>
          </w:tcPr>
          <w:p w14:paraId="1E07452F" w14:textId="77777777" w:rsidR="008517E2" w:rsidRPr="0059144A" w:rsidRDefault="008517E2" w:rsidP="008517E2">
            <w:pPr>
              <w:jc w:val="center"/>
            </w:pPr>
            <w:r>
              <w:t>Económico</w:t>
            </w:r>
          </w:p>
        </w:tc>
        <w:tc>
          <w:tcPr>
            <w:tcW w:w="2315" w:type="dxa"/>
            <w:shd w:val="clear" w:color="auto" w:fill="auto"/>
          </w:tcPr>
          <w:p w14:paraId="17F5DC37" w14:textId="70C658A3" w:rsidR="008517E2" w:rsidRPr="00E500DE" w:rsidRDefault="008517E2" w:rsidP="008517E2">
            <w:pPr>
              <w:jc w:val="center"/>
            </w:pPr>
            <w:r w:rsidRPr="00BF53E8">
              <w:t xml:space="preserve"> 534   </w:t>
            </w:r>
          </w:p>
        </w:tc>
        <w:tc>
          <w:tcPr>
            <w:tcW w:w="2315" w:type="dxa"/>
            <w:shd w:val="clear" w:color="auto" w:fill="auto"/>
          </w:tcPr>
          <w:p w14:paraId="4E0DF00A" w14:textId="04436B31" w:rsidR="008517E2" w:rsidRPr="00E500DE" w:rsidRDefault="008517E2" w:rsidP="008517E2">
            <w:pPr>
              <w:jc w:val="center"/>
            </w:pPr>
            <w:r w:rsidRPr="00BF53E8">
              <w:t xml:space="preserve"> 461   </w:t>
            </w:r>
          </w:p>
        </w:tc>
        <w:tc>
          <w:tcPr>
            <w:tcW w:w="2315" w:type="dxa"/>
            <w:shd w:val="clear" w:color="auto" w:fill="auto"/>
          </w:tcPr>
          <w:p w14:paraId="07BE831B" w14:textId="2990117C" w:rsidR="008517E2" w:rsidRPr="00AC3190" w:rsidRDefault="008517E2" w:rsidP="008517E2">
            <w:pPr>
              <w:jc w:val="center"/>
            </w:pPr>
            <w:r w:rsidRPr="00744375">
              <w:t xml:space="preserve"> 871   </w:t>
            </w:r>
          </w:p>
        </w:tc>
      </w:tr>
      <w:tr w:rsidR="008517E2" w14:paraId="18D23BAD" w14:textId="77777777" w:rsidTr="008517E2">
        <w:tc>
          <w:tcPr>
            <w:tcW w:w="3256" w:type="dxa"/>
            <w:shd w:val="pct20" w:color="auto" w:fill="auto"/>
            <w:vAlign w:val="center"/>
          </w:tcPr>
          <w:p w14:paraId="14FFDEFB" w14:textId="77777777" w:rsidR="008517E2" w:rsidRPr="0059144A" w:rsidRDefault="008517E2" w:rsidP="008517E2">
            <w:pPr>
              <w:jc w:val="center"/>
            </w:pPr>
            <w:r w:rsidRPr="0059144A">
              <w:t>Turista</w:t>
            </w:r>
          </w:p>
        </w:tc>
        <w:tc>
          <w:tcPr>
            <w:tcW w:w="2315" w:type="dxa"/>
            <w:shd w:val="pct20" w:color="auto" w:fill="auto"/>
          </w:tcPr>
          <w:p w14:paraId="3719F7EF" w14:textId="2973E196" w:rsidR="008517E2" w:rsidRPr="00E500DE" w:rsidRDefault="008517E2" w:rsidP="008517E2">
            <w:pPr>
              <w:jc w:val="center"/>
            </w:pPr>
            <w:r w:rsidRPr="00BF53E8">
              <w:t xml:space="preserve"> 543   </w:t>
            </w:r>
          </w:p>
        </w:tc>
        <w:tc>
          <w:tcPr>
            <w:tcW w:w="2315" w:type="dxa"/>
            <w:shd w:val="pct20" w:color="auto" w:fill="auto"/>
          </w:tcPr>
          <w:p w14:paraId="7A4960DD" w14:textId="5DA20677" w:rsidR="008517E2" w:rsidRPr="00E500DE" w:rsidRDefault="008517E2" w:rsidP="008517E2">
            <w:pPr>
              <w:jc w:val="center"/>
            </w:pPr>
            <w:r w:rsidRPr="00BF53E8">
              <w:t xml:space="preserve"> 465   </w:t>
            </w:r>
          </w:p>
        </w:tc>
        <w:tc>
          <w:tcPr>
            <w:tcW w:w="2315" w:type="dxa"/>
            <w:shd w:val="pct20" w:color="auto" w:fill="auto"/>
          </w:tcPr>
          <w:p w14:paraId="6C1604B4" w14:textId="16FB936C" w:rsidR="008517E2" w:rsidRPr="00AC3190" w:rsidRDefault="008517E2" w:rsidP="008517E2">
            <w:pPr>
              <w:jc w:val="center"/>
            </w:pPr>
            <w:r w:rsidRPr="00744375">
              <w:t xml:space="preserve"> 871   </w:t>
            </w:r>
          </w:p>
        </w:tc>
      </w:tr>
      <w:tr w:rsidR="008517E2" w14:paraId="11E292D9" w14:textId="77777777" w:rsidTr="008517E2">
        <w:tc>
          <w:tcPr>
            <w:tcW w:w="3256" w:type="dxa"/>
            <w:tcBorders>
              <w:bottom w:val="single" w:sz="4" w:space="0" w:color="auto"/>
            </w:tcBorders>
            <w:shd w:val="clear" w:color="auto" w:fill="auto"/>
            <w:vAlign w:val="center"/>
          </w:tcPr>
          <w:p w14:paraId="54481667" w14:textId="77777777" w:rsidR="008517E2" w:rsidRPr="0059144A" w:rsidRDefault="008517E2" w:rsidP="008517E2">
            <w:pPr>
              <w:jc w:val="center"/>
            </w:pPr>
            <w:r>
              <w:t>Turista S</w:t>
            </w:r>
            <w:r w:rsidRPr="0059144A">
              <w:t>uperior</w:t>
            </w:r>
          </w:p>
        </w:tc>
        <w:tc>
          <w:tcPr>
            <w:tcW w:w="2315" w:type="dxa"/>
            <w:tcBorders>
              <w:bottom w:val="single" w:sz="4" w:space="0" w:color="auto"/>
            </w:tcBorders>
            <w:shd w:val="clear" w:color="auto" w:fill="auto"/>
          </w:tcPr>
          <w:p w14:paraId="6C90589A" w14:textId="2BDEEE4E" w:rsidR="008517E2" w:rsidRPr="00E500DE" w:rsidRDefault="008517E2" w:rsidP="008517E2">
            <w:pPr>
              <w:jc w:val="center"/>
            </w:pPr>
            <w:r w:rsidRPr="00BF53E8">
              <w:t xml:space="preserve"> 560   </w:t>
            </w:r>
          </w:p>
        </w:tc>
        <w:tc>
          <w:tcPr>
            <w:tcW w:w="2315" w:type="dxa"/>
            <w:tcBorders>
              <w:bottom w:val="single" w:sz="4" w:space="0" w:color="auto"/>
            </w:tcBorders>
            <w:shd w:val="clear" w:color="auto" w:fill="auto"/>
          </w:tcPr>
          <w:p w14:paraId="78A3F2BE" w14:textId="2268EF78" w:rsidR="008517E2" w:rsidRPr="00E500DE" w:rsidRDefault="008517E2" w:rsidP="008517E2">
            <w:pPr>
              <w:jc w:val="center"/>
            </w:pPr>
            <w:r w:rsidRPr="00BF53E8">
              <w:t xml:space="preserve"> 487   </w:t>
            </w:r>
          </w:p>
        </w:tc>
        <w:tc>
          <w:tcPr>
            <w:tcW w:w="2315" w:type="dxa"/>
            <w:tcBorders>
              <w:bottom w:val="single" w:sz="4" w:space="0" w:color="auto"/>
            </w:tcBorders>
            <w:shd w:val="clear" w:color="auto" w:fill="auto"/>
          </w:tcPr>
          <w:p w14:paraId="44A46B51" w14:textId="4C5353C0" w:rsidR="008517E2" w:rsidRPr="00AC3190" w:rsidRDefault="008517E2" w:rsidP="008517E2">
            <w:pPr>
              <w:jc w:val="center"/>
            </w:pPr>
            <w:r w:rsidRPr="00744375">
              <w:t xml:space="preserve"> 922   </w:t>
            </w:r>
          </w:p>
        </w:tc>
      </w:tr>
      <w:tr w:rsidR="008517E2" w14:paraId="4D1E5156" w14:textId="77777777" w:rsidTr="008517E2">
        <w:tc>
          <w:tcPr>
            <w:tcW w:w="3256" w:type="dxa"/>
            <w:shd w:val="pct20" w:color="auto" w:fill="auto"/>
            <w:vAlign w:val="center"/>
          </w:tcPr>
          <w:p w14:paraId="3C284EE5" w14:textId="77777777" w:rsidR="008517E2" w:rsidRPr="0059144A" w:rsidRDefault="008517E2" w:rsidP="008517E2">
            <w:pPr>
              <w:jc w:val="center"/>
            </w:pPr>
            <w:r w:rsidRPr="0059144A">
              <w:t>Primera</w:t>
            </w:r>
          </w:p>
        </w:tc>
        <w:tc>
          <w:tcPr>
            <w:tcW w:w="2315" w:type="dxa"/>
            <w:shd w:val="pct20" w:color="auto" w:fill="auto"/>
          </w:tcPr>
          <w:p w14:paraId="71678CA4" w14:textId="2EB78CDC" w:rsidR="008517E2" w:rsidRPr="00E500DE" w:rsidRDefault="008517E2" w:rsidP="008517E2">
            <w:pPr>
              <w:jc w:val="center"/>
            </w:pPr>
            <w:r w:rsidRPr="00BF53E8">
              <w:t xml:space="preserve"> 612   </w:t>
            </w:r>
          </w:p>
        </w:tc>
        <w:tc>
          <w:tcPr>
            <w:tcW w:w="2315" w:type="dxa"/>
            <w:shd w:val="pct20" w:color="auto" w:fill="auto"/>
          </w:tcPr>
          <w:p w14:paraId="2C8B6D89" w14:textId="52A3AB96" w:rsidR="008517E2" w:rsidRPr="00E500DE" w:rsidRDefault="008517E2" w:rsidP="008517E2">
            <w:pPr>
              <w:jc w:val="center"/>
            </w:pPr>
            <w:r w:rsidRPr="00BF53E8">
              <w:t xml:space="preserve"> 540   </w:t>
            </w:r>
          </w:p>
        </w:tc>
        <w:tc>
          <w:tcPr>
            <w:tcW w:w="2315" w:type="dxa"/>
            <w:shd w:val="pct20" w:color="auto" w:fill="auto"/>
          </w:tcPr>
          <w:p w14:paraId="7BF5E148" w14:textId="33C0CB76" w:rsidR="008517E2" w:rsidRPr="00AC3190" w:rsidRDefault="008517E2" w:rsidP="008517E2">
            <w:pPr>
              <w:jc w:val="center"/>
            </w:pPr>
            <w:r w:rsidRPr="00744375">
              <w:t xml:space="preserve"> 1.027   </w:t>
            </w:r>
          </w:p>
        </w:tc>
      </w:tr>
      <w:tr w:rsidR="008517E2" w14:paraId="39109AE7" w14:textId="77777777" w:rsidTr="008517E2">
        <w:tc>
          <w:tcPr>
            <w:tcW w:w="3256" w:type="dxa"/>
            <w:shd w:val="clear" w:color="auto" w:fill="auto"/>
            <w:vAlign w:val="center"/>
          </w:tcPr>
          <w:p w14:paraId="1F233120" w14:textId="77777777" w:rsidR="008517E2" w:rsidRPr="0059144A" w:rsidRDefault="008517E2" w:rsidP="008517E2">
            <w:pPr>
              <w:jc w:val="center"/>
            </w:pPr>
            <w:r w:rsidRPr="0059144A">
              <w:t>Primera Superior</w:t>
            </w:r>
          </w:p>
        </w:tc>
        <w:tc>
          <w:tcPr>
            <w:tcW w:w="2315" w:type="dxa"/>
            <w:shd w:val="clear" w:color="auto" w:fill="auto"/>
          </w:tcPr>
          <w:p w14:paraId="24206D25" w14:textId="6BFA8743" w:rsidR="008517E2" w:rsidRPr="00E500DE" w:rsidRDefault="008517E2" w:rsidP="008517E2">
            <w:pPr>
              <w:jc w:val="center"/>
            </w:pPr>
            <w:r w:rsidRPr="00BF53E8">
              <w:t xml:space="preserve"> 644   </w:t>
            </w:r>
          </w:p>
        </w:tc>
        <w:tc>
          <w:tcPr>
            <w:tcW w:w="2315" w:type="dxa"/>
            <w:shd w:val="clear" w:color="auto" w:fill="auto"/>
          </w:tcPr>
          <w:p w14:paraId="0B07FA17" w14:textId="0523F327" w:rsidR="008517E2" w:rsidRDefault="008517E2" w:rsidP="008517E2">
            <w:pPr>
              <w:jc w:val="center"/>
            </w:pPr>
            <w:r w:rsidRPr="00BF53E8">
              <w:t xml:space="preserve"> 648   </w:t>
            </w:r>
          </w:p>
        </w:tc>
        <w:tc>
          <w:tcPr>
            <w:tcW w:w="2315" w:type="dxa"/>
            <w:shd w:val="clear" w:color="auto" w:fill="auto"/>
          </w:tcPr>
          <w:p w14:paraId="4C11E912" w14:textId="064A3820" w:rsidR="008517E2" w:rsidRPr="00AC3190" w:rsidRDefault="008517E2" w:rsidP="008517E2">
            <w:pPr>
              <w:jc w:val="center"/>
            </w:pPr>
            <w:r w:rsidRPr="00744375">
              <w:t xml:space="preserve"> 1.092   </w:t>
            </w:r>
          </w:p>
        </w:tc>
      </w:tr>
      <w:tr w:rsidR="008517E2" w14:paraId="7487135F" w14:textId="77777777" w:rsidTr="008517E2">
        <w:tc>
          <w:tcPr>
            <w:tcW w:w="3256" w:type="dxa"/>
            <w:shd w:val="clear" w:color="auto" w:fill="auto"/>
            <w:vAlign w:val="center"/>
          </w:tcPr>
          <w:p w14:paraId="4D1354A0" w14:textId="77777777" w:rsidR="008517E2" w:rsidRPr="008517E2" w:rsidRDefault="008517E2" w:rsidP="008517E2">
            <w:pPr>
              <w:jc w:val="center"/>
              <w:rPr>
                <w:b/>
                <w:bCs/>
              </w:rPr>
            </w:pPr>
            <w:r w:rsidRPr="008517E2">
              <w:rPr>
                <w:b/>
                <w:bCs/>
              </w:rPr>
              <w:t>Suplemento Servicios en privado</w:t>
            </w:r>
          </w:p>
        </w:tc>
        <w:tc>
          <w:tcPr>
            <w:tcW w:w="2315" w:type="dxa"/>
            <w:shd w:val="clear" w:color="auto" w:fill="auto"/>
          </w:tcPr>
          <w:p w14:paraId="79A26D9D" w14:textId="4F33E287" w:rsidR="008517E2" w:rsidRPr="008517E2" w:rsidRDefault="008517E2" w:rsidP="008517E2">
            <w:pPr>
              <w:jc w:val="center"/>
              <w:rPr>
                <w:b/>
                <w:bCs/>
              </w:rPr>
            </w:pPr>
            <w:r w:rsidRPr="008517E2">
              <w:rPr>
                <w:b/>
                <w:bCs/>
              </w:rPr>
              <w:t xml:space="preserve"> 83   </w:t>
            </w:r>
          </w:p>
        </w:tc>
        <w:tc>
          <w:tcPr>
            <w:tcW w:w="2315" w:type="dxa"/>
            <w:shd w:val="clear" w:color="auto" w:fill="auto"/>
          </w:tcPr>
          <w:p w14:paraId="67542B06" w14:textId="14863A33" w:rsidR="008517E2" w:rsidRPr="008517E2" w:rsidRDefault="008517E2" w:rsidP="008517E2">
            <w:pPr>
              <w:jc w:val="center"/>
              <w:rPr>
                <w:b/>
                <w:bCs/>
              </w:rPr>
            </w:pPr>
            <w:r w:rsidRPr="008517E2">
              <w:rPr>
                <w:b/>
                <w:bCs/>
              </w:rPr>
              <w:t xml:space="preserve"> 52   </w:t>
            </w:r>
          </w:p>
        </w:tc>
        <w:tc>
          <w:tcPr>
            <w:tcW w:w="2315" w:type="dxa"/>
            <w:shd w:val="clear" w:color="auto" w:fill="auto"/>
          </w:tcPr>
          <w:p w14:paraId="23038349" w14:textId="6857D753" w:rsidR="008517E2" w:rsidRPr="008517E2" w:rsidRDefault="008517E2" w:rsidP="008517E2">
            <w:pPr>
              <w:jc w:val="center"/>
              <w:rPr>
                <w:b/>
                <w:bCs/>
              </w:rPr>
            </w:pPr>
            <w:r w:rsidRPr="008517E2">
              <w:rPr>
                <w:b/>
                <w:bCs/>
              </w:rPr>
              <w:t xml:space="preserve"> 188   </w:t>
            </w:r>
          </w:p>
        </w:tc>
      </w:tr>
    </w:tbl>
    <w:p w14:paraId="7CFF176C" w14:textId="77777777" w:rsidR="00A352D1" w:rsidRDefault="00A352D1" w:rsidP="00A352D1">
      <w:pPr>
        <w:pStyle w:val="itinerario"/>
      </w:pPr>
    </w:p>
    <w:p w14:paraId="61328A6F" w14:textId="77777777" w:rsidR="00A352D1" w:rsidRPr="007F4802" w:rsidRDefault="00A352D1" w:rsidP="00A352D1">
      <w:pPr>
        <w:pStyle w:val="vinetas"/>
        <w:jc w:val="both"/>
      </w:pPr>
      <w:r w:rsidRPr="007F4802">
        <w:t>Hoteles previstos o de categoría similar.</w:t>
      </w:r>
    </w:p>
    <w:p w14:paraId="6AF5BC6F" w14:textId="77777777" w:rsidR="00A352D1" w:rsidRPr="001E0B18" w:rsidRDefault="00A352D1" w:rsidP="00A352D1">
      <w:pPr>
        <w:pStyle w:val="vinetas"/>
        <w:jc w:val="both"/>
      </w:pPr>
      <w:r w:rsidRPr="001E0B18">
        <w:t>Precios sujetos a cambio sin previo aviso.</w:t>
      </w:r>
    </w:p>
    <w:p w14:paraId="704ACEAE" w14:textId="77777777" w:rsidR="00A352D1" w:rsidRPr="001E0B18" w:rsidRDefault="00A352D1" w:rsidP="00A352D1">
      <w:pPr>
        <w:pStyle w:val="vinetas"/>
        <w:jc w:val="both"/>
      </w:pPr>
      <w:r w:rsidRPr="001E0B18">
        <w:t xml:space="preserve">Aplican gastos de cancelación según condiciones generales sin excepción. </w:t>
      </w:r>
    </w:p>
    <w:p w14:paraId="59EC7461" w14:textId="77777777" w:rsidR="00B84ACB" w:rsidRPr="00B84ACB" w:rsidRDefault="00B84ACB" w:rsidP="00B84ACB">
      <w:pPr>
        <w:pStyle w:val="vinetas"/>
      </w:pPr>
      <w:r w:rsidRPr="00B84ACB">
        <w:t>Las tarifas no aplican para fechas especiales como: Semana Santa (13 al 20 de abril) Inti Raymi (23 al 25 junio), Fiestas Patrias (27 al 30 de julio), Navidad y/o Año Nuevo (23 de diciembre al 2 enero). Así como fechas de congresos y/o eventos.</w:t>
      </w:r>
    </w:p>
    <w:p w14:paraId="599C7427" w14:textId="77777777" w:rsidR="00A352D1" w:rsidRPr="00DF225D" w:rsidRDefault="00A352D1" w:rsidP="00A352D1">
      <w:pPr>
        <w:pStyle w:val="vinetas"/>
        <w:jc w:val="both"/>
      </w:pPr>
      <w:r>
        <w:t>Lo d</w:t>
      </w:r>
      <w:r w:rsidRPr="00DF225D">
        <w:t xml:space="preserve">esayunos tienen horarios asignados </w:t>
      </w:r>
      <w:proofErr w:type="gramStart"/>
      <w:r w:rsidRPr="00DF225D">
        <w:t>de acuerdo a</w:t>
      </w:r>
      <w:proofErr w:type="gramEnd"/>
      <w:r w:rsidRPr="00DF225D">
        <w:t xml:space="preserve"> las políticas de cada establecimiento hotelero, siendo por lo general entre las 06:00 a las 10:00 horas</w:t>
      </w:r>
      <w:r>
        <w:t>. E</w:t>
      </w:r>
      <w:r w:rsidRPr="00DF225D">
        <w:t>n caso de que el pasajero tenga traslado o se retire antes de las horas asignadas, perderá este beneficio, no pudiendo ser compensados en otro hotel. Los servicios de Room Service o de un box breakfast tienen costo adicional y no compensan el desayuno que no se pueda tomar.</w:t>
      </w:r>
    </w:p>
    <w:p w14:paraId="2128A3E7" w14:textId="77777777" w:rsidR="00A352D1" w:rsidRPr="001E0B18" w:rsidRDefault="00A352D1" w:rsidP="00A352D1">
      <w:pPr>
        <w:pStyle w:val="vinetas"/>
        <w:jc w:val="both"/>
      </w:pPr>
      <w:r w:rsidRPr="001E0B18">
        <w:t>Los horarios de recogida para los servicios pueden estar sujetos a modificación y serán reconfirmados un día antes.</w:t>
      </w:r>
    </w:p>
    <w:p w14:paraId="2F24A83D" w14:textId="77777777" w:rsidR="00A352D1" w:rsidRPr="001E0B18" w:rsidRDefault="00A352D1" w:rsidP="00A352D1">
      <w:pPr>
        <w:pStyle w:val="vinetas"/>
        <w:jc w:val="both"/>
      </w:pPr>
      <w:r w:rsidRPr="001E0B18">
        <w:t xml:space="preserve">En caso de realizar la reserva en un hotel diferente a los mencionados, aplica suplemento. </w:t>
      </w:r>
    </w:p>
    <w:p w14:paraId="217700B5" w14:textId="77777777" w:rsidR="00A352D1" w:rsidRPr="00222B4F" w:rsidRDefault="00A352D1" w:rsidP="00A352D1">
      <w:pPr>
        <w:pStyle w:val="vinetas"/>
        <w:jc w:val="both"/>
      </w:pPr>
      <w:r w:rsidRPr="00222B4F">
        <w:t>Se recomienda a los pasajeros llevar siempre su documento de identidad, le puede ser solicitado en cualquier momento o requerido para acceder a las visitas, excursiones y actividades.</w:t>
      </w:r>
    </w:p>
    <w:p w14:paraId="6D62F3BF" w14:textId="77777777" w:rsidR="00A352D1" w:rsidRDefault="00A352D1" w:rsidP="00A352D1">
      <w:pPr>
        <w:pStyle w:val="itinerario"/>
      </w:pPr>
    </w:p>
    <w:p w14:paraId="2B2AA67E" w14:textId="77777777" w:rsidR="00A352D1" w:rsidRDefault="00A352D1" w:rsidP="00A352D1">
      <w:pPr>
        <w:pStyle w:val="dias"/>
        <w:rPr>
          <w:caps w:val="0"/>
          <w:color w:val="1F3864"/>
          <w:sz w:val="28"/>
          <w:szCs w:val="28"/>
        </w:rPr>
      </w:pPr>
      <w:r w:rsidRPr="00744E6E">
        <w:rPr>
          <w:caps w:val="0"/>
          <w:color w:val="1F3864"/>
          <w:sz w:val="28"/>
          <w:szCs w:val="28"/>
        </w:rPr>
        <w:t>HOTELES PREVISTOS O SIMILARES</w:t>
      </w:r>
    </w:p>
    <w:p w14:paraId="1E42044C" w14:textId="77777777" w:rsidR="00A352D1" w:rsidRPr="006834B0" w:rsidRDefault="00A352D1" w:rsidP="00A352D1">
      <w:pPr>
        <w:pStyle w:val="itinerario"/>
      </w:pPr>
    </w:p>
    <w:tbl>
      <w:tblPr>
        <w:tblStyle w:val="Tablaconcuadrcula1"/>
        <w:tblW w:w="0" w:type="auto"/>
        <w:tblLook w:val="04A0" w:firstRow="1" w:lastRow="0" w:firstColumn="1" w:lastColumn="0" w:noHBand="0" w:noVBand="1"/>
      </w:tblPr>
      <w:tblGrid>
        <w:gridCol w:w="5030"/>
        <w:gridCol w:w="5030"/>
      </w:tblGrid>
      <w:tr w:rsidR="00A352D1" w:rsidRPr="00FF64CE" w14:paraId="0062A3E9" w14:textId="77777777" w:rsidTr="004C09C2">
        <w:tc>
          <w:tcPr>
            <w:tcW w:w="10060" w:type="dxa"/>
            <w:gridSpan w:val="2"/>
            <w:shd w:val="clear" w:color="auto" w:fill="1F3864"/>
            <w:vAlign w:val="center"/>
          </w:tcPr>
          <w:p w14:paraId="65AB86E3" w14:textId="77777777" w:rsidR="00A352D1" w:rsidRPr="00FA6295" w:rsidRDefault="00A352D1" w:rsidP="004C09C2">
            <w:pPr>
              <w:jc w:val="center"/>
              <w:rPr>
                <w:b/>
                <w:bCs/>
                <w:color w:val="FFFFFF" w:themeColor="background1"/>
                <w:sz w:val="28"/>
                <w:szCs w:val="28"/>
              </w:rPr>
            </w:pPr>
            <w:r w:rsidRPr="00FA6295">
              <w:rPr>
                <w:b/>
                <w:bCs/>
                <w:color w:val="FFFFFF" w:themeColor="background1"/>
                <w:sz w:val="28"/>
                <w:szCs w:val="28"/>
                <w:lang w:val="es-ES"/>
              </w:rPr>
              <w:t>Categoría Económica</w:t>
            </w:r>
          </w:p>
        </w:tc>
      </w:tr>
      <w:tr w:rsidR="00A352D1" w:rsidRPr="00FF64CE" w14:paraId="30E7A762" w14:textId="77777777" w:rsidTr="004C09C2">
        <w:tc>
          <w:tcPr>
            <w:tcW w:w="5030" w:type="dxa"/>
            <w:shd w:val="clear" w:color="auto" w:fill="1F3864"/>
            <w:vAlign w:val="center"/>
          </w:tcPr>
          <w:p w14:paraId="6336D545" w14:textId="77777777" w:rsidR="00A352D1" w:rsidRPr="00FA6295" w:rsidRDefault="00A352D1" w:rsidP="004C09C2">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49A097AD" w14:textId="77777777" w:rsidR="00A352D1" w:rsidRPr="00FA6295" w:rsidRDefault="00A352D1" w:rsidP="004C09C2">
            <w:pPr>
              <w:jc w:val="center"/>
              <w:rPr>
                <w:b/>
                <w:bCs/>
                <w:color w:val="FFFFFF" w:themeColor="background1"/>
                <w:sz w:val="28"/>
                <w:szCs w:val="28"/>
              </w:rPr>
            </w:pPr>
            <w:r w:rsidRPr="00FA6295">
              <w:rPr>
                <w:b/>
                <w:bCs/>
                <w:color w:val="FFFFFF" w:themeColor="background1"/>
                <w:sz w:val="28"/>
                <w:szCs w:val="28"/>
              </w:rPr>
              <w:t>Hotel</w:t>
            </w:r>
          </w:p>
        </w:tc>
      </w:tr>
      <w:tr w:rsidR="00A352D1" w:rsidRPr="00FF64CE" w14:paraId="3FBCB373" w14:textId="77777777" w:rsidTr="004C09C2">
        <w:tc>
          <w:tcPr>
            <w:tcW w:w="5030" w:type="dxa"/>
            <w:vMerge w:val="restart"/>
            <w:vAlign w:val="center"/>
          </w:tcPr>
          <w:p w14:paraId="420D24C8" w14:textId="77777777" w:rsidR="00A352D1" w:rsidRDefault="00A352D1" w:rsidP="004C09C2">
            <w:pPr>
              <w:jc w:val="center"/>
            </w:pPr>
            <w:r>
              <w:t>Lima</w:t>
            </w:r>
          </w:p>
        </w:tc>
        <w:tc>
          <w:tcPr>
            <w:tcW w:w="5030" w:type="dxa"/>
            <w:vAlign w:val="center"/>
          </w:tcPr>
          <w:p w14:paraId="0D48DFC1" w14:textId="77777777" w:rsidR="00A352D1" w:rsidRPr="00A22E6C" w:rsidRDefault="00A352D1" w:rsidP="004C09C2">
            <w:pPr>
              <w:jc w:val="center"/>
              <w:rPr>
                <w:rFonts w:cs="Calibri"/>
                <w:szCs w:val="22"/>
                <w:lang w:val="es-ES"/>
              </w:rPr>
            </w:pPr>
            <w:r>
              <w:rPr>
                <w:rFonts w:cs="Calibri"/>
                <w:color w:val="000000"/>
                <w:szCs w:val="22"/>
              </w:rPr>
              <w:t>Arawi Express</w:t>
            </w:r>
          </w:p>
        </w:tc>
      </w:tr>
      <w:tr w:rsidR="00A352D1" w:rsidRPr="00FF64CE" w14:paraId="7069DE2B" w14:textId="77777777" w:rsidTr="004C09C2">
        <w:tc>
          <w:tcPr>
            <w:tcW w:w="5030" w:type="dxa"/>
            <w:vMerge/>
            <w:vAlign w:val="center"/>
          </w:tcPr>
          <w:p w14:paraId="453D0F6E" w14:textId="77777777" w:rsidR="00A352D1" w:rsidRDefault="00A352D1" w:rsidP="004C09C2">
            <w:pPr>
              <w:jc w:val="center"/>
            </w:pPr>
          </w:p>
        </w:tc>
        <w:tc>
          <w:tcPr>
            <w:tcW w:w="5030" w:type="dxa"/>
            <w:vAlign w:val="center"/>
          </w:tcPr>
          <w:p w14:paraId="5285C1D5" w14:textId="77777777" w:rsidR="00A352D1" w:rsidRDefault="00A352D1" w:rsidP="004C09C2">
            <w:pPr>
              <w:jc w:val="center"/>
              <w:rPr>
                <w:rFonts w:cs="Calibri"/>
                <w:color w:val="000000"/>
                <w:szCs w:val="22"/>
              </w:rPr>
            </w:pPr>
            <w:r>
              <w:rPr>
                <w:rFonts w:cs="Calibri"/>
                <w:color w:val="000000"/>
                <w:szCs w:val="22"/>
              </w:rPr>
              <w:t>Girasoles</w:t>
            </w:r>
          </w:p>
        </w:tc>
      </w:tr>
      <w:tr w:rsidR="00A352D1" w:rsidRPr="00FF64CE" w14:paraId="23097BBF" w14:textId="77777777" w:rsidTr="004C09C2">
        <w:tc>
          <w:tcPr>
            <w:tcW w:w="5030" w:type="dxa"/>
            <w:vMerge/>
            <w:vAlign w:val="center"/>
          </w:tcPr>
          <w:p w14:paraId="287D1700" w14:textId="77777777" w:rsidR="00A352D1" w:rsidRDefault="00A352D1" w:rsidP="004C09C2">
            <w:pPr>
              <w:jc w:val="center"/>
            </w:pPr>
          </w:p>
        </w:tc>
        <w:tc>
          <w:tcPr>
            <w:tcW w:w="5030" w:type="dxa"/>
            <w:vAlign w:val="center"/>
          </w:tcPr>
          <w:p w14:paraId="61E82CBF" w14:textId="77777777" w:rsidR="00A352D1" w:rsidRPr="00926D08" w:rsidRDefault="00A352D1" w:rsidP="004C09C2">
            <w:pPr>
              <w:jc w:val="center"/>
              <w:rPr>
                <w:rFonts w:cs="Calibri"/>
                <w:szCs w:val="22"/>
                <w:lang w:val="en-US"/>
              </w:rPr>
            </w:pPr>
            <w:r>
              <w:rPr>
                <w:rFonts w:cs="Calibri"/>
                <w:color w:val="000000"/>
                <w:szCs w:val="22"/>
              </w:rPr>
              <w:t>Tambo Dos de mayo</w:t>
            </w:r>
          </w:p>
        </w:tc>
      </w:tr>
      <w:tr w:rsidR="00A352D1" w:rsidRPr="00FF64CE" w14:paraId="5EAF175F" w14:textId="77777777" w:rsidTr="004C09C2">
        <w:tc>
          <w:tcPr>
            <w:tcW w:w="5030" w:type="dxa"/>
            <w:vMerge/>
            <w:vAlign w:val="center"/>
          </w:tcPr>
          <w:p w14:paraId="3DDD187E" w14:textId="77777777" w:rsidR="00A352D1" w:rsidRDefault="00A352D1" w:rsidP="004C09C2">
            <w:pPr>
              <w:jc w:val="center"/>
            </w:pPr>
          </w:p>
        </w:tc>
        <w:tc>
          <w:tcPr>
            <w:tcW w:w="5030" w:type="dxa"/>
            <w:vAlign w:val="center"/>
          </w:tcPr>
          <w:p w14:paraId="660165E6" w14:textId="77777777" w:rsidR="00A352D1" w:rsidRDefault="00A352D1" w:rsidP="004C09C2">
            <w:pPr>
              <w:jc w:val="center"/>
              <w:rPr>
                <w:rFonts w:cs="Calibri"/>
                <w:color w:val="000000"/>
                <w:szCs w:val="22"/>
              </w:rPr>
            </w:pPr>
            <w:r>
              <w:rPr>
                <w:rFonts w:cs="Calibri"/>
                <w:color w:val="000000"/>
                <w:szCs w:val="22"/>
              </w:rPr>
              <w:t>Tierra Viva Mendiburu</w:t>
            </w:r>
          </w:p>
        </w:tc>
      </w:tr>
      <w:tr w:rsidR="00A352D1" w:rsidRPr="00FF64CE" w14:paraId="3A2DE86C" w14:textId="77777777" w:rsidTr="004C09C2">
        <w:tc>
          <w:tcPr>
            <w:tcW w:w="5030" w:type="dxa"/>
            <w:vMerge/>
            <w:vAlign w:val="center"/>
          </w:tcPr>
          <w:p w14:paraId="7E208A26" w14:textId="77777777" w:rsidR="00A352D1" w:rsidRDefault="00A352D1" w:rsidP="004C09C2">
            <w:pPr>
              <w:jc w:val="center"/>
            </w:pPr>
          </w:p>
        </w:tc>
        <w:tc>
          <w:tcPr>
            <w:tcW w:w="5030" w:type="dxa"/>
            <w:vAlign w:val="center"/>
          </w:tcPr>
          <w:p w14:paraId="4160D08F" w14:textId="77777777" w:rsidR="00A352D1" w:rsidRDefault="00A352D1" w:rsidP="004C09C2">
            <w:pPr>
              <w:jc w:val="center"/>
              <w:rPr>
                <w:rFonts w:cs="Calibri"/>
                <w:color w:val="000000"/>
                <w:szCs w:val="22"/>
              </w:rPr>
            </w:pPr>
            <w:r>
              <w:rPr>
                <w:rFonts w:cs="Calibri"/>
                <w:color w:val="000000"/>
                <w:szCs w:val="22"/>
              </w:rPr>
              <w:t>Habitat</w:t>
            </w:r>
          </w:p>
        </w:tc>
      </w:tr>
      <w:tr w:rsidR="00A352D1" w:rsidRPr="00FF64CE" w14:paraId="7953CF8E" w14:textId="77777777" w:rsidTr="004C09C2">
        <w:tc>
          <w:tcPr>
            <w:tcW w:w="5030" w:type="dxa"/>
            <w:vMerge/>
            <w:vAlign w:val="center"/>
          </w:tcPr>
          <w:p w14:paraId="0E3A5559" w14:textId="77777777" w:rsidR="00A352D1" w:rsidRDefault="00A352D1" w:rsidP="004C09C2">
            <w:pPr>
              <w:jc w:val="center"/>
            </w:pPr>
          </w:p>
        </w:tc>
        <w:tc>
          <w:tcPr>
            <w:tcW w:w="5030" w:type="dxa"/>
            <w:vAlign w:val="center"/>
          </w:tcPr>
          <w:p w14:paraId="6EE8F033" w14:textId="77777777" w:rsidR="00A352D1" w:rsidRPr="00926D08" w:rsidRDefault="00A352D1" w:rsidP="004C09C2">
            <w:pPr>
              <w:jc w:val="center"/>
              <w:rPr>
                <w:rFonts w:cs="Calibri"/>
                <w:szCs w:val="22"/>
                <w:lang w:val="en-US"/>
              </w:rPr>
            </w:pPr>
            <w:r>
              <w:rPr>
                <w:rFonts w:cs="Calibri"/>
                <w:color w:val="000000"/>
                <w:szCs w:val="22"/>
              </w:rPr>
              <w:t>Ibis Budget</w:t>
            </w:r>
          </w:p>
        </w:tc>
      </w:tr>
    </w:tbl>
    <w:p w14:paraId="74389780" w14:textId="77777777" w:rsidR="00A352D1" w:rsidRDefault="00A352D1" w:rsidP="00A352D1">
      <w:pPr>
        <w:pStyle w:val="itinerario"/>
      </w:pPr>
    </w:p>
    <w:tbl>
      <w:tblPr>
        <w:tblStyle w:val="Tablaconcuadrcula1"/>
        <w:tblW w:w="0" w:type="auto"/>
        <w:jc w:val="center"/>
        <w:tblLook w:val="04A0" w:firstRow="1" w:lastRow="0" w:firstColumn="1" w:lastColumn="0" w:noHBand="0" w:noVBand="1"/>
      </w:tblPr>
      <w:tblGrid>
        <w:gridCol w:w="5030"/>
        <w:gridCol w:w="5030"/>
      </w:tblGrid>
      <w:tr w:rsidR="00A352D1" w:rsidRPr="00FF64CE" w14:paraId="6B99471A" w14:textId="77777777" w:rsidTr="004C09C2">
        <w:trPr>
          <w:jc w:val="center"/>
        </w:trPr>
        <w:tc>
          <w:tcPr>
            <w:tcW w:w="10060" w:type="dxa"/>
            <w:gridSpan w:val="2"/>
            <w:shd w:val="clear" w:color="auto" w:fill="1F3864"/>
            <w:vAlign w:val="center"/>
          </w:tcPr>
          <w:p w14:paraId="3A18FC71" w14:textId="77777777" w:rsidR="00A352D1" w:rsidRPr="00FA6295" w:rsidRDefault="00A352D1" w:rsidP="004C09C2">
            <w:pPr>
              <w:jc w:val="center"/>
              <w:rPr>
                <w:b/>
                <w:bCs/>
                <w:color w:val="FFFFFF" w:themeColor="background1"/>
                <w:sz w:val="28"/>
                <w:szCs w:val="28"/>
              </w:rPr>
            </w:pPr>
            <w:r w:rsidRPr="00FA6295">
              <w:rPr>
                <w:b/>
                <w:bCs/>
                <w:color w:val="FFFFFF" w:themeColor="background1"/>
                <w:sz w:val="28"/>
                <w:szCs w:val="28"/>
                <w:lang w:val="es-ES"/>
              </w:rPr>
              <w:lastRenderedPageBreak/>
              <w:t>Categoría Turista</w:t>
            </w:r>
          </w:p>
        </w:tc>
      </w:tr>
      <w:tr w:rsidR="00A352D1" w:rsidRPr="00FF64CE" w14:paraId="03961E91" w14:textId="77777777" w:rsidTr="004C09C2">
        <w:trPr>
          <w:jc w:val="center"/>
        </w:trPr>
        <w:tc>
          <w:tcPr>
            <w:tcW w:w="5030" w:type="dxa"/>
            <w:shd w:val="clear" w:color="auto" w:fill="1F3864"/>
            <w:vAlign w:val="center"/>
          </w:tcPr>
          <w:p w14:paraId="7249984B" w14:textId="77777777" w:rsidR="00A352D1" w:rsidRPr="00FA6295" w:rsidRDefault="00A352D1" w:rsidP="004C09C2">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0C646C29" w14:textId="77777777" w:rsidR="00A352D1" w:rsidRPr="00FA6295" w:rsidRDefault="00A352D1" w:rsidP="004C09C2">
            <w:pPr>
              <w:jc w:val="center"/>
              <w:rPr>
                <w:b/>
                <w:bCs/>
                <w:color w:val="FFFFFF" w:themeColor="background1"/>
                <w:sz w:val="28"/>
                <w:szCs w:val="28"/>
              </w:rPr>
            </w:pPr>
            <w:r w:rsidRPr="00FA6295">
              <w:rPr>
                <w:b/>
                <w:bCs/>
                <w:color w:val="FFFFFF" w:themeColor="background1"/>
                <w:sz w:val="28"/>
                <w:szCs w:val="28"/>
              </w:rPr>
              <w:t>Hotel</w:t>
            </w:r>
          </w:p>
        </w:tc>
      </w:tr>
      <w:tr w:rsidR="00A352D1" w:rsidRPr="00FF64CE" w14:paraId="26DD7509" w14:textId="77777777" w:rsidTr="004C09C2">
        <w:trPr>
          <w:jc w:val="center"/>
        </w:trPr>
        <w:tc>
          <w:tcPr>
            <w:tcW w:w="5030" w:type="dxa"/>
            <w:vMerge w:val="restart"/>
            <w:vAlign w:val="center"/>
          </w:tcPr>
          <w:p w14:paraId="311F4099" w14:textId="77777777" w:rsidR="00A352D1" w:rsidRDefault="00A352D1" w:rsidP="004C09C2">
            <w:pPr>
              <w:jc w:val="center"/>
            </w:pPr>
            <w:r>
              <w:t>Lima</w:t>
            </w:r>
          </w:p>
        </w:tc>
        <w:tc>
          <w:tcPr>
            <w:tcW w:w="5030" w:type="dxa"/>
          </w:tcPr>
          <w:p w14:paraId="16FDEF99" w14:textId="77777777" w:rsidR="00A352D1" w:rsidRPr="00A22E6C" w:rsidRDefault="00A352D1" w:rsidP="004C09C2">
            <w:pPr>
              <w:jc w:val="center"/>
              <w:rPr>
                <w:rFonts w:cs="Calibri"/>
                <w:szCs w:val="22"/>
                <w:lang w:val="es-ES"/>
              </w:rPr>
            </w:pPr>
            <w:r w:rsidRPr="00E64974">
              <w:t>El Tambo II</w:t>
            </w:r>
          </w:p>
        </w:tc>
      </w:tr>
      <w:tr w:rsidR="00A352D1" w:rsidRPr="00FF64CE" w14:paraId="22694A88" w14:textId="77777777" w:rsidTr="004C09C2">
        <w:trPr>
          <w:jc w:val="center"/>
        </w:trPr>
        <w:tc>
          <w:tcPr>
            <w:tcW w:w="5030" w:type="dxa"/>
            <w:vMerge/>
            <w:vAlign w:val="center"/>
          </w:tcPr>
          <w:p w14:paraId="18DF9371" w14:textId="77777777" w:rsidR="00A352D1" w:rsidRDefault="00A352D1" w:rsidP="004C09C2">
            <w:pPr>
              <w:jc w:val="center"/>
            </w:pPr>
          </w:p>
        </w:tc>
        <w:tc>
          <w:tcPr>
            <w:tcW w:w="5030" w:type="dxa"/>
          </w:tcPr>
          <w:p w14:paraId="5428203B" w14:textId="77777777" w:rsidR="00A352D1" w:rsidRPr="00A22E6C" w:rsidRDefault="00A352D1" w:rsidP="004C09C2">
            <w:pPr>
              <w:jc w:val="center"/>
              <w:rPr>
                <w:rFonts w:cs="Calibri"/>
                <w:szCs w:val="22"/>
                <w:lang w:val="es-ES"/>
              </w:rPr>
            </w:pPr>
            <w:r w:rsidRPr="00E64974">
              <w:t>El Tambo I</w:t>
            </w:r>
          </w:p>
        </w:tc>
      </w:tr>
      <w:tr w:rsidR="00A352D1" w:rsidRPr="00FF64CE" w14:paraId="65984FB7" w14:textId="77777777" w:rsidTr="004C09C2">
        <w:trPr>
          <w:jc w:val="center"/>
        </w:trPr>
        <w:tc>
          <w:tcPr>
            <w:tcW w:w="5030" w:type="dxa"/>
            <w:vMerge/>
            <w:vAlign w:val="center"/>
          </w:tcPr>
          <w:p w14:paraId="3C5D07BE" w14:textId="77777777" w:rsidR="00A352D1" w:rsidRDefault="00A352D1" w:rsidP="004C09C2">
            <w:pPr>
              <w:jc w:val="center"/>
            </w:pPr>
          </w:p>
        </w:tc>
        <w:tc>
          <w:tcPr>
            <w:tcW w:w="5030" w:type="dxa"/>
          </w:tcPr>
          <w:p w14:paraId="57FED0AD" w14:textId="77777777" w:rsidR="00A352D1" w:rsidRPr="00345D10" w:rsidRDefault="00A352D1" w:rsidP="004C09C2">
            <w:pPr>
              <w:jc w:val="center"/>
              <w:rPr>
                <w:rFonts w:cs="Calibri"/>
                <w:szCs w:val="22"/>
                <w:lang w:val="es-ES"/>
              </w:rPr>
            </w:pPr>
            <w:r w:rsidRPr="00E64974">
              <w:t>Casa Andina Standard San Antonio</w:t>
            </w:r>
          </w:p>
        </w:tc>
      </w:tr>
      <w:tr w:rsidR="00A352D1" w:rsidRPr="00FF64CE" w14:paraId="56374A2E" w14:textId="77777777" w:rsidTr="004C09C2">
        <w:trPr>
          <w:jc w:val="center"/>
        </w:trPr>
        <w:tc>
          <w:tcPr>
            <w:tcW w:w="5030" w:type="dxa"/>
            <w:vMerge/>
            <w:vAlign w:val="center"/>
          </w:tcPr>
          <w:p w14:paraId="1F371BA4" w14:textId="77777777" w:rsidR="00A352D1" w:rsidRDefault="00A352D1" w:rsidP="004C09C2">
            <w:pPr>
              <w:jc w:val="center"/>
            </w:pPr>
          </w:p>
        </w:tc>
        <w:tc>
          <w:tcPr>
            <w:tcW w:w="5030" w:type="dxa"/>
          </w:tcPr>
          <w:p w14:paraId="202C153B" w14:textId="77777777" w:rsidR="00A352D1" w:rsidRPr="00345D10" w:rsidRDefault="00A352D1" w:rsidP="004C09C2">
            <w:pPr>
              <w:jc w:val="center"/>
              <w:rPr>
                <w:rFonts w:cs="Calibri"/>
                <w:szCs w:val="22"/>
                <w:lang w:val="es-ES"/>
              </w:rPr>
            </w:pPr>
            <w:r w:rsidRPr="00E64974">
              <w:t>Tierra Viva Miraflores Larco</w:t>
            </w:r>
          </w:p>
        </w:tc>
      </w:tr>
      <w:tr w:rsidR="00A352D1" w:rsidRPr="00FF64CE" w14:paraId="7108B111" w14:textId="77777777" w:rsidTr="004C09C2">
        <w:trPr>
          <w:jc w:val="center"/>
        </w:trPr>
        <w:tc>
          <w:tcPr>
            <w:tcW w:w="5030" w:type="dxa"/>
            <w:vMerge/>
            <w:vAlign w:val="center"/>
          </w:tcPr>
          <w:p w14:paraId="2225A712" w14:textId="77777777" w:rsidR="00A352D1" w:rsidRDefault="00A352D1" w:rsidP="004C09C2">
            <w:pPr>
              <w:jc w:val="center"/>
            </w:pPr>
          </w:p>
        </w:tc>
        <w:tc>
          <w:tcPr>
            <w:tcW w:w="5030" w:type="dxa"/>
          </w:tcPr>
          <w:p w14:paraId="198727A5" w14:textId="77777777" w:rsidR="00A352D1" w:rsidRPr="00345D10" w:rsidRDefault="00A352D1" w:rsidP="004C09C2">
            <w:pPr>
              <w:jc w:val="center"/>
              <w:rPr>
                <w:rFonts w:cs="Calibri"/>
                <w:szCs w:val="22"/>
                <w:lang w:val="es-ES"/>
              </w:rPr>
            </w:pPr>
            <w:r w:rsidRPr="00E64974">
              <w:t>Britania Miraflores</w:t>
            </w:r>
          </w:p>
        </w:tc>
      </w:tr>
      <w:tr w:rsidR="00A352D1" w:rsidRPr="00FF64CE" w14:paraId="23B2C059" w14:textId="77777777" w:rsidTr="004C09C2">
        <w:trPr>
          <w:jc w:val="center"/>
        </w:trPr>
        <w:tc>
          <w:tcPr>
            <w:tcW w:w="5030" w:type="dxa"/>
            <w:vMerge/>
            <w:vAlign w:val="center"/>
          </w:tcPr>
          <w:p w14:paraId="757DC7FE" w14:textId="77777777" w:rsidR="00A352D1" w:rsidRDefault="00A352D1" w:rsidP="004C09C2">
            <w:pPr>
              <w:jc w:val="center"/>
            </w:pPr>
          </w:p>
        </w:tc>
        <w:tc>
          <w:tcPr>
            <w:tcW w:w="5030" w:type="dxa"/>
          </w:tcPr>
          <w:p w14:paraId="756E4DFC" w14:textId="77777777" w:rsidR="00A352D1" w:rsidRPr="002D46D6" w:rsidRDefault="00A352D1" w:rsidP="004C09C2">
            <w:pPr>
              <w:jc w:val="center"/>
            </w:pPr>
            <w:r w:rsidRPr="00E64974">
              <w:t>Tierra Viva Miraflores Centro</w:t>
            </w:r>
          </w:p>
        </w:tc>
      </w:tr>
    </w:tbl>
    <w:p w14:paraId="7E6F357C" w14:textId="77777777" w:rsidR="00A352D1" w:rsidRDefault="00A352D1" w:rsidP="00A352D1">
      <w:pPr>
        <w:pStyle w:val="itinerario"/>
        <w:rPr>
          <w:lang w:val="es-ES"/>
        </w:rPr>
      </w:pPr>
    </w:p>
    <w:tbl>
      <w:tblPr>
        <w:tblStyle w:val="Tablaconcuadrcula1"/>
        <w:tblW w:w="0" w:type="auto"/>
        <w:tblLook w:val="04A0" w:firstRow="1" w:lastRow="0" w:firstColumn="1" w:lastColumn="0" w:noHBand="0" w:noVBand="1"/>
      </w:tblPr>
      <w:tblGrid>
        <w:gridCol w:w="5030"/>
        <w:gridCol w:w="5030"/>
      </w:tblGrid>
      <w:tr w:rsidR="00A352D1" w:rsidRPr="00FA6295" w14:paraId="0FEE4946" w14:textId="77777777" w:rsidTr="004C09C2">
        <w:tc>
          <w:tcPr>
            <w:tcW w:w="10060" w:type="dxa"/>
            <w:gridSpan w:val="2"/>
            <w:shd w:val="clear" w:color="auto" w:fill="1F3864"/>
            <w:vAlign w:val="center"/>
          </w:tcPr>
          <w:p w14:paraId="0B63D4FB" w14:textId="77777777" w:rsidR="00A352D1" w:rsidRPr="00FA6295" w:rsidRDefault="00A352D1" w:rsidP="004C09C2">
            <w:pPr>
              <w:jc w:val="center"/>
              <w:rPr>
                <w:b/>
                <w:bCs/>
                <w:color w:val="FFFFFF" w:themeColor="background1"/>
                <w:sz w:val="28"/>
                <w:szCs w:val="28"/>
              </w:rPr>
            </w:pPr>
            <w:r w:rsidRPr="00FA6295">
              <w:rPr>
                <w:b/>
                <w:bCs/>
                <w:color w:val="FFFFFF" w:themeColor="background1"/>
                <w:sz w:val="28"/>
                <w:szCs w:val="28"/>
                <w:lang w:val="es-ES"/>
              </w:rPr>
              <w:t>Categoría Turista Superior</w:t>
            </w:r>
          </w:p>
        </w:tc>
      </w:tr>
      <w:tr w:rsidR="00A352D1" w:rsidRPr="00FA6295" w14:paraId="15F44C15" w14:textId="77777777" w:rsidTr="004C09C2">
        <w:tc>
          <w:tcPr>
            <w:tcW w:w="5030" w:type="dxa"/>
            <w:shd w:val="clear" w:color="auto" w:fill="1F3864"/>
            <w:vAlign w:val="center"/>
          </w:tcPr>
          <w:p w14:paraId="437DBCB9" w14:textId="77777777" w:rsidR="00A352D1" w:rsidRPr="00FA6295" w:rsidRDefault="00A352D1" w:rsidP="004C09C2">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49BDEB2F" w14:textId="77777777" w:rsidR="00A352D1" w:rsidRPr="00FA6295" w:rsidRDefault="00A352D1" w:rsidP="004C09C2">
            <w:pPr>
              <w:jc w:val="center"/>
              <w:rPr>
                <w:b/>
                <w:bCs/>
                <w:color w:val="FFFFFF" w:themeColor="background1"/>
                <w:sz w:val="28"/>
                <w:szCs w:val="28"/>
              </w:rPr>
            </w:pPr>
            <w:r w:rsidRPr="00FA6295">
              <w:rPr>
                <w:b/>
                <w:bCs/>
                <w:color w:val="FFFFFF" w:themeColor="background1"/>
                <w:sz w:val="28"/>
                <w:szCs w:val="28"/>
              </w:rPr>
              <w:t>Hotel</w:t>
            </w:r>
          </w:p>
        </w:tc>
      </w:tr>
      <w:tr w:rsidR="00A352D1" w:rsidRPr="00926D08" w14:paraId="725D8545" w14:textId="77777777" w:rsidTr="004C09C2">
        <w:tc>
          <w:tcPr>
            <w:tcW w:w="5030" w:type="dxa"/>
            <w:vMerge w:val="restart"/>
            <w:vAlign w:val="center"/>
          </w:tcPr>
          <w:p w14:paraId="58178B95" w14:textId="77777777" w:rsidR="00A352D1" w:rsidRDefault="00A352D1" w:rsidP="004C09C2">
            <w:pPr>
              <w:jc w:val="center"/>
            </w:pPr>
            <w:r>
              <w:t>Lima</w:t>
            </w:r>
          </w:p>
        </w:tc>
        <w:tc>
          <w:tcPr>
            <w:tcW w:w="5030" w:type="dxa"/>
          </w:tcPr>
          <w:p w14:paraId="1A52B7AF" w14:textId="77777777" w:rsidR="00A352D1" w:rsidRPr="00926D08" w:rsidRDefault="00A352D1" w:rsidP="004C09C2">
            <w:pPr>
              <w:jc w:val="center"/>
              <w:rPr>
                <w:rFonts w:cs="Calibri"/>
                <w:szCs w:val="22"/>
                <w:lang w:val="es-ES"/>
              </w:rPr>
            </w:pPr>
            <w:r w:rsidRPr="00B00AEA">
              <w:t>Ikonik Miraflores</w:t>
            </w:r>
          </w:p>
        </w:tc>
      </w:tr>
      <w:tr w:rsidR="00A352D1" w:rsidRPr="00926D08" w14:paraId="70439AEE" w14:textId="77777777" w:rsidTr="004C09C2">
        <w:tc>
          <w:tcPr>
            <w:tcW w:w="5030" w:type="dxa"/>
            <w:vMerge/>
            <w:vAlign w:val="center"/>
          </w:tcPr>
          <w:p w14:paraId="08CE99F6" w14:textId="77777777" w:rsidR="00A352D1" w:rsidRDefault="00A352D1" w:rsidP="004C09C2">
            <w:pPr>
              <w:jc w:val="center"/>
            </w:pPr>
          </w:p>
        </w:tc>
        <w:tc>
          <w:tcPr>
            <w:tcW w:w="5030" w:type="dxa"/>
          </w:tcPr>
          <w:p w14:paraId="78F52970" w14:textId="77777777" w:rsidR="00A352D1" w:rsidRPr="00926D08" w:rsidRDefault="00A352D1" w:rsidP="004C09C2">
            <w:pPr>
              <w:jc w:val="center"/>
              <w:rPr>
                <w:rFonts w:cs="Calibri"/>
                <w:szCs w:val="22"/>
                <w:lang w:val="es-ES"/>
              </w:rPr>
            </w:pPr>
            <w:r w:rsidRPr="00B00AEA">
              <w:t>José Antonio Executive</w:t>
            </w:r>
          </w:p>
        </w:tc>
      </w:tr>
      <w:tr w:rsidR="00A352D1" w:rsidRPr="00926D08" w14:paraId="046A317C" w14:textId="77777777" w:rsidTr="004C09C2">
        <w:tc>
          <w:tcPr>
            <w:tcW w:w="5030" w:type="dxa"/>
            <w:vMerge/>
            <w:vAlign w:val="center"/>
          </w:tcPr>
          <w:p w14:paraId="6C9B965E" w14:textId="77777777" w:rsidR="00A352D1" w:rsidRDefault="00A352D1" w:rsidP="004C09C2">
            <w:pPr>
              <w:jc w:val="center"/>
            </w:pPr>
          </w:p>
        </w:tc>
        <w:tc>
          <w:tcPr>
            <w:tcW w:w="5030" w:type="dxa"/>
          </w:tcPr>
          <w:p w14:paraId="27E4825F" w14:textId="77777777" w:rsidR="00A352D1" w:rsidRPr="00926D08" w:rsidRDefault="00A352D1" w:rsidP="004C09C2">
            <w:pPr>
              <w:jc w:val="center"/>
              <w:rPr>
                <w:rFonts w:cs="Calibri"/>
                <w:szCs w:val="22"/>
                <w:lang w:val="es-ES"/>
              </w:rPr>
            </w:pPr>
            <w:r w:rsidRPr="00B00AEA">
              <w:t>Arawi Prime</w:t>
            </w:r>
          </w:p>
        </w:tc>
      </w:tr>
      <w:tr w:rsidR="00A352D1" w:rsidRPr="00926D08" w14:paraId="1E6409E5" w14:textId="77777777" w:rsidTr="004C09C2">
        <w:tc>
          <w:tcPr>
            <w:tcW w:w="5030" w:type="dxa"/>
            <w:vMerge/>
            <w:vAlign w:val="center"/>
          </w:tcPr>
          <w:p w14:paraId="78F913A5" w14:textId="77777777" w:rsidR="00A352D1" w:rsidRDefault="00A352D1" w:rsidP="004C09C2">
            <w:pPr>
              <w:jc w:val="center"/>
            </w:pPr>
          </w:p>
        </w:tc>
        <w:tc>
          <w:tcPr>
            <w:tcW w:w="5030" w:type="dxa"/>
          </w:tcPr>
          <w:p w14:paraId="0673AA97" w14:textId="77777777" w:rsidR="00A352D1" w:rsidRPr="00926D08" w:rsidRDefault="00A352D1" w:rsidP="004C09C2">
            <w:pPr>
              <w:jc w:val="center"/>
              <w:rPr>
                <w:rFonts w:cs="Calibri"/>
                <w:szCs w:val="22"/>
                <w:lang w:val="es-ES"/>
              </w:rPr>
            </w:pPr>
            <w:r w:rsidRPr="00B00AEA">
              <w:t>Dazzler Miraflores</w:t>
            </w:r>
          </w:p>
        </w:tc>
      </w:tr>
      <w:tr w:rsidR="00A352D1" w:rsidRPr="00926D08" w14:paraId="602711AD" w14:textId="77777777" w:rsidTr="004C09C2">
        <w:tc>
          <w:tcPr>
            <w:tcW w:w="5030" w:type="dxa"/>
            <w:vMerge/>
            <w:vAlign w:val="center"/>
          </w:tcPr>
          <w:p w14:paraId="7EDC6204" w14:textId="77777777" w:rsidR="00A352D1" w:rsidRDefault="00A352D1" w:rsidP="004C09C2">
            <w:pPr>
              <w:jc w:val="center"/>
            </w:pPr>
          </w:p>
        </w:tc>
        <w:tc>
          <w:tcPr>
            <w:tcW w:w="5030" w:type="dxa"/>
          </w:tcPr>
          <w:p w14:paraId="67A92CC3" w14:textId="77777777" w:rsidR="00A352D1" w:rsidRPr="00926D08" w:rsidRDefault="00A352D1" w:rsidP="004C09C2">
            <w:pPr>
              <w:jc w:val="center"/>
              <w:rPr>
                <w:rFonts w:cs="Calibri"/>
                <w:szCs w:val="22"/>
                <w:lang w:val="es-ES"/>
              </w:rPr>
            </w:pPr>
            <w:r w:rsidRPr="00B00AEA">
              <w:t>Casa Andina Select</w:t>
            </w:r>
          </w:p>
        </w:tc>
      </w:tr>
      <w:tr w:rsidR="00A352D1" w:rsidRPr="00926D08" w14:paraId="7FBEFD1B" w14:textId="77777777" w:rsidTr="004C09C2">
        <w:tc>
          <w:tcPr>
            <w:tcW w:w="5030" w:type="dxa"/>
            <w:vMerge/>
            <w:vAlign w:val="center"/>
          </w:tcPr>
          <w:p w14:paraId="55DDF5B5" w14:textId="77777777" w:rsidR="00A352D1" w:rsidRDefault="00A352D1" w:rsidP="004C09C2">
            <w:pPr>
              <w:jc w:val="center"/>
            </w:pPr>
          </w:p>
        </w:tc>
        <w:tc>
          <w:tcPr>
            <w:tcW w:w="5030" w:type="dxa"/>
          </w:tcPr>
          <w:p w14:paraId="3F28151E" w14:textId="77777777" w:rsidR="00A352D1" w:rsidRPr="00926D08" w:rsidRDefault="00A352D1" w:rsidP="004C09C2">
            <w:pPr>
              <w:jc w:val="center"/>
              <w:rPr>
                <w:rFonts w:cs="Calibri"/>
                <w:szCs w:val="22"/>
                <w:lang w:val="es-ES"/>
              </w:rPr>
            </w:pPr>
            <w:r w:rsidRPr="00B00AEA">
              <w:t>José Antonio</w:t>
            </w:r>
          </w:p>
        </w:tc>
      </w:tr>
    </w:tbl>
    <w:p w14:paraId="74C6A711" w14:textId="77777777" w:rsidR="00A352D1" w:rsidRPr="00722E00" w:rsidRDefault="00A352D1" w:rsidP="00A352D1">
      <w:pPr>
        <w:pStyle w:val="itinerario"/>
        <w:rPr>
          <w:lang w:val="en-US"/>
        </w:rPr>
      </w:pPr>
    </w:p>
    <w:tbl>
      <w:tblPr>
        <w:tblStyle w:val="Tablaconcuadrcula1"/>
        <w:tblW w:w="0" w:type="auto"/>
        <w:tblLook w:val="04A0" w:firstRow="1" w:lastRow="0" w:firstColumn="1" w:lastColumn="0" w:noHBand="0" w:noVBand="1"/>
      </w:tblPr>
      <w:tblGrid>
        <w:gridCol w:w="5030"/>
        <w:gridCol w:w="5030"/>
      </w:tblGrid>
      <w:tr w:rsidR="00A352D1" w:rsidRPr="00FF64CE" w14:paraId="2F7D0531" w14:textId="77777777" w:rsidTr="004C09C2">
        <w:tc>
          <w:tcPr>
            <w:tcW w:w="10060" w:type="dxa"/>
            <w:gridSpan w:val="2"/>
            <w:shd w:val="clear" w:color="auto" w:fill="1F3864"/>
            <w:vAlign w:val="center"/>
          </w:tcPr>
          <w:p w14:paraId="04042E9E" w14:textId="77777777" w:rsidR="00A352D1" w:rsidRPr="00FA6295" w:rsidRDefault="00A352D1" w:rsidP="004C09C2">
            <w:pPr>
              <w:jc w:val="center"/>
              <w:rPr>
                <w:b/>
                <w:bCs/>
                <w:color w:val="FFFFFF" w:themeColor="background1"/>
                <w:sz w:val="28"/>
                <w:szCs w:val="28"/>
              </w:rPr>
            </w:pPr>
            <w:r w:rsidRPr="00FA6295">
              <w:rPr>
                <w:b/>
                <w:bCs/>
                <w:color w:val="FFFFFF" w:themeColor="background1"/>
                <w:sz w:val="28"/>
                <w:szCs w:val="28"/>
                <w:lang w:val="es-ES"/>
              </w:rPr>
              <w:t>Categoría Primera</w:t>
            </w:r>
          </w:p>
        </w:tc>
      </w:tr>
      <w:tr w:rsidR="00A352D1" w:rsidRPr="00FF64CE" w14:paraId="4DC3BE1F" w14:textId="77777777" w:rsidTr="004C09C2">
        <w:tc>
          <w:tcPr>
            <w:tcW w:w="5030" w:type="dxa"/>
            <w:shd w:val="clear" w:color="auto" w:fill="1F3864"/>
            <w:vAlign w:val="center"/>
          </w:tcPr>
          <w:p w14:paraId="6A3CFF91" w14:textId="77777777" w:rsidR="00A352D1" w:rsidRPr="00FA6295" w:rsidRDefault="00A352D1" w:rsidP="004C09C2">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4125448D" w14:textId="77777777" w:rsidR="00A352D1" w:rsidRPr="00FA6295" w:rsidRDefault="00A352D1" w:rsidP="004C09C2">
            <w:pPr>
              <w:jc w:val="center"/>
              <w:rPr>
                <w:b/>
                <w:bCs/>
                <w:color w:val="FFFFFF" w:themeColor="background1"/>
                <w:sz w:val="28"/>
                <w:szCs w:val="28"/>
              </w:rPr>
            </w:pPr>
            <w:r w:rsidRPr="00FA6295">
              <w:rPr>
                <w:b/>
                <w:bCs/>
                <w:color w:val="FFFFFF" w:themeColor="background1"/>
                <w:sz w:val="28"/>
                <w:szCs w:val="28"/>
              </w:rPr>
              <w:t>Hotel</w:t>
            </w:r>
          </w:p>
        </w:tc>
      </w:tr>
      <w:tr w:rsidR="00A352D1" w:rsidRPr="00FF64CE" w14:paraId="5CDF1FAB" w14:textId="77777777" w:rsidTr="004C09C2">
        <w:tc>
          <w:tcPr>
            <w:tcW w:w="5030" w:type="dxa"/>
            <w:vMerge w:val="restart"/>
            <w:vAlign w:val="center"/>
          </w:tcPr>
          <w:p w14:paraId="6961907D" w14:textId="77777777" w:rsidR="00A352D1" w:rsidRDefault="00A352D1" w:rsidP="004C09C2">
            <w:pPr>
              <w:jc w:val="center"/>
            </w:pPr>
            <w:r>
              <w:t>Lima</w:t>
            </w:r>
          </w:p>
        </w:tc>
        <w:tc>
          <w:tcPr>
            <w:tcW w:w="5030" w:type="dxa"/>
          </w:tcPr>
          <w:p w14:paraId="5EF0F475" w14:textId="77777777" w:rsidR="00A352D1" w:rsidRPr="00926D08" w:rsidRDefault="00A352D1" w:rsidP="004C09C2">
            <w:pPr>
              <w:jc w:val="center"/>
              <w:rPr>
                <w:rFonts w:cs="Calibri"/>
                <w:szCs w:val="22"/>
              </w:rPr>
            </w:pPr>
            <w:r w:rsidRPr="00C17F43">
              <w:t>Aloft Lima Miraflores</w:t>
            </w:r>
          </w:p>
        </w:tc>
      </w:tr>
      <w:tr w:rsidR="00A352D1" w:rsidRPr="00FF64CE" w14:paraId="18C6FFEE" w14:textId="77777777" w:rsidTr="004C09C2">
        <w:tc>
          <w:tcPr>
            <w:tcW w:w="5030" w:type="dxa"/>
            <w:vMerge/>
            <w:vAlign w:val="center"/>
          </w:tcPr>
          <w:p w14:paraId="76CEC3ED" w14:textId="77777777" w:rsidR="00A352D1" w:rsidRDefault="00A352D1" w:rsidP="004C09C2">
            <w:pPr>
              <w:jc w:val="center"/>
            </w:pPr>
          </w:p>
        </w:tc>
        <w:tc>
          <w:tcPr>
            <w:tcW w:w="5030" w:type="dxa"/>
          </w:tcPr>
          <w:p w14:paraId="753F4F02" w14:textId="77777777" w:rsidR="00A352D1" w:rsidRPr="00926D08" w:rsidRDefault="00A352D1" w:rsidP="004C09C2">
            <w:pPr>
              <w:jc w:val="center"/>
              <w:rPr>
                <w:rFonts w:cs="Calibri"/>
                <w:szCs w:val="22"/>
              </w:rPr>
            </w:pPr>
            <w:r w:rsidRPr="00C17F43">
              <w:t>José Antonio Deluxe</w:t>
            </w:r>
          </w:p>
        </w:tc>
      </w:tr>
      <w:tr w:rsidR="00A352D1" w:rsidRPr="00FF64CE" w14:paraId="51729523" w14:textId="77777777" w:rsidTr="004C09C2">
        <w:tc>
          <w:tcPr>
            <w:tcW w:w="5030" w:type="dxa"/>
            <w:vMerge/>
            <w:vAlign w:val="center"/>
          </w:tcPr>
          <w:p w14:paraId="25551F36" w14:textId="77777777" w:rsidR="00A352D1" w:rsidRDefault="00A352D1" w:rsidP="004C09C2">
            <w:pPr>
              <w:jc w:val="center"/>
            </w:pPr>
          </w:p>
        </w:tc>
        <w:tc>
          <w:tcPr>
            <w:tcW w:w="5030" w:type="dxa"/>
          </w:tcPr>
          <w:p w14:paraId="4D9B149C" w14:textId="77777777" w:rsidR="00A352D1" w:rsidRPr="00926D08" w:rsidRDefault="00A352D1" w:rsidP="004C09C2">
            <w:pPr>
              <w:jc w:val="center"/>
              <w:rPr>
                <w:rFonts w:cs="Calibri"/>
                <w:szCs w:val="22"/>
              </w:rPr>
            </w:pPr>
            <w:r w:rsidRPr="00C17F43">
              <w:t>Hilton Garden Inn</w:t>
            </w:r>
          </w:p>
        </w:tc>
      </w:tr>
      <w:tr w:rsidR="00A352D1" w:rsidRPr="00FF64CE" w14:paraId="2E3FA965" w14:textId="77777777" w:rsidTr="004C09C2">
        <w:tc>
          <w:tcPr>
            <w:tcW w:w="5030" w:type="dxa"/>
            <w:vMerge/>
            <w:vAlign w:val="center"/>
          </w:tcPr>
          <w:p w14:paraId="33D05235" w14:textId="77777777" w:rsidR="00A352D1" w:rsidRDefault="00A352D1" w:rsidP="004C09C2">
            <w:pPr>
              <w:jc w:val="center"/>
            </w:pPr>
          </w:p>
        </w:tc>
        <w:tc>
          <w:tcPr>
            <w:tcW w:w="5030" w:type="dxa"/>
          </w:tcPr>
          <w:p w14:paraId="59EE83B5" w14:textId="77777777" w:rsidR="00A352D1" w:rsidRPr="006011D5" w:rsidRDefault="00A352D1" w:rsidP="004C09C2">
            <w:pPr>
              <w:jc w:val="center"/>
            </w:pPr>
            <w:r w:rsidRPr="00C17F43">
              <w:t>Crowne Plaza</w:t>
            </w:r>
          </w:p>
        </w:tc>
      </w:tr>
      <w:tr w:rsidR="00A352D1" w:rsidRPr="00FF64CE" w14:paraId="775581AE" w14:textId="77777777" w:rsidTr="004C09C2">
        <w:tc>
          <w:tcPr>
            <w:tcW w:w="5030" w:type="dxa"/>
            <w:vMerge/>
            <w:vAlign w:val="center"/>
          </w:tcPr>
          <w:p w14:paraId="5B525E15" w14:textId="77777777" w:rsidR="00A352D1" w:rsidRDefault="00A352D1" w:rsidP="004C09C2">
            <w:pPr>
              <w:jc w:val="center"/>
            </w:pPr>
          </w:p>
        </w:tc>
        <w:tc>
          <w:tcPr>
            <w:tcW w:w="5030" w:type="dxa"/>
          </w:tcPr>
          <w:p w14:paraId="01F03608" w14:textId="77777777" w:rsidR="00A352D1" w:rsidRPr="00A22E6C" w:rsidRDefault="00A352D1" w:rsidP="004C09C2">
            <w:pPr>
              <w:jc w:val="center"/>
              <w:rPr>
                <w:rFonts w:cs="Calibri"/>
                <w:szCs w:val="22"/>
              </w:rPr>
            </w:pPr>
            <w:r w:rsidRPr="00C17F43">
              <w:t>Innside Lima Miraflores</w:t>
            </w:r>
          </w:p>
        </w:tc>
      </w:tr>
    </w:tbl>
    <w:p w14:paraId="624B1135" w14:textId="77777777" w:rsidR="00A352D1" w:rsidRDefault="00A352D1" w:rsidP="00A352D1">
      <w:pPr>
        <w:pStyle w:val="itinerario"/>
      </w:pPr>
    </w:p>
    <w:tbl>
      <w:tblPr>
        <w:tblStyle w:val="Tablaconcuadrcula1"/>
        <w:tblW w:w="0" w:type="auto"/>
        <w:tblLook w:val="04A0" w:firstRow="1" w:lastRow="0" w:firstColumn="1" w:lastColumn="0" w:noHBand="0" w:noVBand="1"/>
      </w:tblPr>
      <w:tblGrid>
        <w:gridCol w:w="5030"/>
        <w:gridCol w:w="5030"/>
      </w:tblGrid>
      <w:tr w:rsidR="00A352D1" w:rsidRPr="00FF64CE" w14:paraId="503A7702" w14:textId="77777777" w:rsidTr="004C09C2">
        <w:tc>
          <w:tcPr>
            <w:tcW w:w="10060" w:type="dxa"/>
            <w:gridSpan w:val="2"/>
            <w:shd w:val="clear" w:color="auto" w:fill="1F3864"/>
            <w:vAlign w:val="center"/>
          </w:tcPr>
          <w:p w14:paraId="74DFFEAF" w14:textId="77777777" w:rsidR="00A352D1" w:rsidRPr="00FA6295" w:rsidRDefault="00A352D1" w:rsidP="004C09C2">
            <w:pPr>
              <w:jc w:val="center"/>
              <w:rPr>
                <w:b/>
                <w:bCs/>
                <w:color w:val="FFFFFF" w:themeColor="background1"/>
                <w:sz w:val="28"/>
                <w:szCs w:val="28"/>
              </w:rPr>
            </w:pPr>
            <w:r w:rsidRPr="00FA6295">
              <w:rPr>
                <w:b/>
                <w:bCs/>
                <w:color w:val="FFFFFF" w:themeColor="background1"/>
                <w:sz w:val="28"/>
                <w:szCs w:val="28"/>
                <w:lang w:val="es-ES"/>
              </w:rPr>
              <w:t>Categoría Primera Superior</w:t>
            </w:r>
          </w:p>
        </w:tc>
      </w:tr>
      <w:tr w:rsidR="00A352D1" w:rsidRPr="00FF64CE" w14:paraId="1AD65EB2" w14:textId="77777777" w:rsidTr="004C09C2">
        <w:tc>
          <w:tcPr>
            <w:tcW w:w="5030" w:type="dxa"/>
            <w:shd w:val="clear" w:color="auto" w:fill="1F3864"/>
            <w:vAlign w:val="center"/>
          </w:tcPr>
          <w:p w14:paraId="6DF4763E" w14:textId="77777777" w:rsidR="00A352D1" w:rsidRPr="00FA6295" w:rsidRDefault="00A352D1" w:rsidP="004C09C2">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566925A7" w14:textId="77777777" w:rsidR="00A352D1" w:rsidRPr="00FA6295" w:rsidRDefault="00A352D1" w:rsidP="004C09C2">
            <w:pPr>
              <w:jc w:val="center"/>
              <w:rPr>
                <w:b/>
                <w:bCs/>
                <w:color w:val="FFFFFF" w:themeColor="background1"/>
                <w:sz w:val="28"/>
                <w:szCs w:val="28"/>
              </w:rPr>
            </w:pPr>
            <w:r w:rsidRPr="00FA6295">
              <w:rPr>
                <w:b/>
                <w:bCs/>
                <w:color w:val="FFFFFF" w:themeColor="background1"/>
                <w:sz w:val="28"/>
                <w:szCs w:val="28"/>
              </w:rPr>
              <w:t>Hotel</w:t>
            </w:r>
          </w:p>
        </w:tc>
      </w:tr>
      <w:tr w:rsidR="00A352D1" w:rsidRPr="00FF64CE" w14:paraId="56A786D3" w14:textId="77777777" w:rsidTr="004C09C2">
        <w:tc>
          <w:tcPr>
            <w:tcW w:w="5030" w:type="dxa"/>
            <w:vMerge w:val="restart"/>
            <w:vAlign w:val="center"/>
          </w:tcPr>
          <w:p w14:paraId="2CFBA323" w14:textId="77777777" w:rsidR="00A352D1" w:rsidRDefault="00A352D1" w:rsidP="004C09C2">
            <w:pPr>
              <w:jc w:val="center"/>
            </w:pPr>
            <w:r>
              <w:t>Lima</w:t>
            </w:r>
          </w:p>
        </w:tc>
        <w:tc>
          <w:tcPr>
            <w:tcW w:w="5030" w:type="dxa"/>
          </w:tcPr>
          <w:p w14:paraId="4CAE52B3" w14:textId="77777777" w:rsidR="00A352D1" w:rsidRPr="00926D08" w:rsidRDefault="00A352D1" w:rsidP="004C09C2">
            <w:pPr>
              <w:jc w:val="center"/>
              <w:rPr>
                <w:rFonts w:cs="Calibri"/>
                <w:szCs w:val="22"/>
              </w:rPr>
            </w:pPr>
            <w:r w:rsidRPr="00691209">
              <w:t>Casa Andina Premium Miraflores</w:t>
            </w:r>
          </w:p>
        </w:tc>
      </w:tr>
      <w:tr w:rsidR="00A352D1" w:rsidRPr="00FF64CE" w14:paraId="7BC8B946" w14:textId="77777777" w:rsidTr="004C09C2">
        <w:tc>
          <w:tcPr>
            <w:tcW w:w="5030" w:type="dxa"/>
            <w:vMerge/>
            <w:vAlign w:val="center"/>
          </w:tcPr>
          <w:p w14:paraId="73EC38C5" w14:textId="77777777" w:rsidR="00A352D1" w:rsidRDefault="00A352D1" w:rsidP="004C09C2">
            <w:pPr>
              <w:jc w:val="center"/>
            </w:pPr>
          </w:p>
        </w:tc>
        <w:tc>
          <w:tcPr>
            <w:tcW w:w="5030" w:type="dxa"/>
          </w:tcPr>
          <w:p w14:paraId="484AE1E4" w14:textId="77777777" w:rsidR="00A352D1" w:rsidRPr="00926D08" w:rsidRDefault="00A352D1" w:rsidP="004C09C2">
            <w:pPr>
              <w:jc w:val="center"/>
              <w:rPr>
                <w:rFonts w:cs="Calibri"/>
                <w:szCs w:val="22"/>
              </w:rPr>
            </w:pPr>
            <w:r w:rsidRPr="00691209">
              <w:t>Iberostar Selection Miraflores</w:t>
            </w:r>
          </w:p>
        </w:tc>
      </w:tr>
      <w:tr w:rsidR="00A352D1" w:rsidRPr="00FF64CE" w14:paraId="4AFA44F9" w14:textId="77777777" w:rsidTr="004C09C2">
        <w:tc>
          <w:tcPr>
            <w:tcW w:w="5030" w:type="dxa"/>
            <w:vMerge/>
            <w:vAlign w:val="center"/>
          </w:tcPr>
          <w:p w14:paraId="5E789D47" w14:textId="77777777" w:rsidR="00A352D1" w:rsidRDefault="00A352D1" w:rsidP="004C09C2">
            <w:pPr>
              <w:jc w:val="center"/>
            </w:pPr>
          </w:p>
        </w:tc>
        <w:tc>
          <w:tcPr>
            <w:tcW w:w="5030" w:type="dxa"/>
          </w:tcPr>
          <w:p w14:paraId="54368788" w14:textId="77777777" w:rsidR="00A352D1" w:rsidRPr="00A22E6C" w:rsidRDefault="00A352D1" w:rsidP="004C09C2">
            <w:pPr>
              <w:jc w:val="center"/>
              <w:rPr>
                <w:rFonts w:cs="Calibri"/>
                <w:szCs w:val="22"/>
              </w:rPr>
            </w:pPr>
            <w:r w:rsidRPr="00691209">
              <w:t>Pullman Miraflores</w:t>
            </w:r>
          </w:p>
        </w:tc>
      </w:tr>
      <w:tr w:rsidR="00A352D1" w:rsidRPr="00FD4F21" w14:paraId="65DFC063" w14:textId="77777777" w:rsidTr="004C09C2">
        <w:tc>
          <w:tcPr>
            <w:tcW w:w="5030" w:type="dxa"/>
            <w:vMerge/>
            <w:vAlign w:val="center"/>
          </w:tcPr>
          <w:p w14:paraId="13F8BADE" w14:textId="77777777" w:rsidR="00A352D1" w:rsidRDefault="00A352D1" w:rsidP="004C09C2">
            <w:pPr>
              <w:jc w:val="center"/>
            </w:pPr>
          </w:p>
        </w:tc>
        <w:tc>
          <w:tcPr>
            <w:tcW w:w="5030" w:type="dxa"/>
          </w:tcPr>
          <w:p w14:paraId="48259C08" w14:textId="77777777" w:rsidR="00A352D1" w:rsidRPr="00571F6C" w:rsidRDefault="00A352D1" w:rsidP="004C09C2">
            <w:pPr>
              <w:jc w:val="center"/>
              <w:rPr>
                <w:rFonts w:cs="Calibri"/>
                <w:color w:val="000000"/>
                <w:szCs w:val="22"/>
                <w:lang w:val="en-US"/>
              </w:rPr>
            </w:pPr>
            <w:r w:rsidRPr="0073450C">
              <w:rPr>
                <w:lang w:val="en-US"/>
              </w:rPr>
              <w:t>Aranwa Sacred Valley Hotel &amp; Wellness</w:t>
            </w:r>
          </w:p>
        </w:tc>
      </w:tr>
    </w:tbl>
    <w:p w14:paraId="52C4CB6B" w14:textId="77777777" w:rsidR="00A352D1" w:rsidRPr="000D71D5" w:rsidRDefault="00A352D1" w:rsidP="00A352D1">
      <w:pPr>
        <w:pStyle w:val="itinerario"/>
        <w:rPr>
          <w:lang w:val="en-US"/>
        </w:rPr>
      </w:pPr>
    </w:p>
    <w:p w14:paraId="60666760" w14:textId="77777777" w:rsidR="00910E33" w:rsidRPr="000D71D5" w:rsidRDefault="00910E33" w:rsidP="00A352D1">
      <w:pPr>
        <w:pStyle w:val="itinerario"/>
        <w:rPr>
          <w:lang w:val="en-US"/>
        </w:rPr>
      </w:pPr>
    </w:p>
    <w:p w14:paraId="227DE81F" w14:textId="77777777" w:rsidR="00910E33" w:rsidRPr="000D71D5" w:rsidRDefault="00910E33" w:rsidP="00A352D1">
      <w:pPr>
        <w:pStyle w:val="itinerario"/>
        <w:rPr>
          <w:lang w:val="en-US"/>
        </w:rPr>
      </w:pPr>
    </w:p>
    <w:p w14:paraId="62BCAA06" w14:textId="77777777" w:rsidR="00A352D1" w:rsidRPr="00D27004" w:rsidRDefault="00A352D1" w:rsidP="00A352D1">
      <w:pPr>
        <w:pStyle w:val="dias"/>
        <w:rPr>
          <w:color w:val="1F3864"/>
          <w:sz w:val="28"/>
          <w:szCs w:val="28"/>
          <w:lang w:val="es-ES"/>
        </w:rPr>
      </w:pPr>
      <w:r w:rsidRPr="00D27004">
        <w:rPr>
          <w:color w:val="1F3864"/>
          <w:sz w:val="28"/>
          <w:szCs w:val="28"/>
          <w:lang w:val="es-ES"/>
        </w:rPr>
        <w:lastRenderedPageBreak/>
        <w:t>RECOMENDACIONES GENERALES</w:t>
      </w:r>
    </w:p>
    <w:p w14:paraId="7AD3A66E" w14:textId="77777777" w:rsidR="00A352D1" w:rsidRDefault="00A352D1" w:rsidP="00A352D1">
      <w:pPr>
        <w:pStyle w:val="itinerario"/>
        <w:rPr>
          <w:lang w:val="es-ES"/>
        </w:rPr>
      </w:pPr>
      <w:r w:rsidRPr="00F30A9F">
        <w:rPr>
          <w:lang w:val="es-ES"/>
        </w:rPr>
        <w:t xml:space="preserve">Se </w:t>
      </w:r>
      <w:r>
        <w:rPr>
          <w:lang w:val="es-ES"/>
        </w:rPr>
        <w:t xml:space="preserve">sugiere utilizar </w:t>
      </w:r>
      <w:r w:rsidRPr="00F30A9F">
        <w:rPr>
          <w:lang w:val="es-ES"/>
        </w:rPr>
        <w:t>vestimenta cómoda y ligera para la visita de las áreas costeras del Perú, mientras que para la zona alto andina se recomienda el uso de prendas cálidas. No se recomienda que los visitantes usen camisas sin manga, pantalones cortos, faldas o ropas cortas cuando se visitan templos religiosos o edificios oficiales. Protector solar, gafas de sol, sombrero y repelente de mosquitos pueden ser muy útiles durante su estadía.</w:t>
      </w:r>
    </w:p>
    <w:p w14:paraId="24A4CCA3" w14:textId="77777777" w:rsidR="00A352D1" w:rsidRPr="00F30A9F" w:rsidRDefault="00A352D1" w:rsidP="00A352D1">
      <w:pPr>
        <w:pStyle w:val="itinerario"/>
        <w:rPr>
          <w:lang w:val="es-ES"/>
        </w:rPr>
      </w:pPr>
    </w:p>
    <w:p w14:paraId="614B5AA9" w14:textId="77777777" w:rsidR="00A352D1" w:rsidRDefault="00A352D1" w:rsidP="00A352D1">
      <w:pPr>
        <w:pStyle w:val="itinerario"/>
      </w:pPr>
      <w:r>
        <w:t>En Lima y en general en toda la costa, de diciembre a abril son los meses más calurosos y soleados, por ello basta con llevar ropa ligera y fresca. Los meses de junio a agosto son los más húmedos y es recomendable usar ropa que le proteja un poco más del frio, aunque no llega a extremos, y de junio a octubre se pueden presentar ligeras lloviznas. A partir de octubre es recomendable volver a utilizar ropa ligera ya que la sensación de calor comienza a sentirse y nuevamente el verano. Esto tomando en cuenta algunas variaciones según el lugar donde esté, sobre todo si se encuentra en la costa norte, la sensación de calor se mantiene durante todo el año, a diferencia de la costa central donde es más húmedo.</w:t>
      </w:r>
    </w:p>
    <w:p w14:paraId="22E1F03F" w14:textId="77777777" w:rsidR="00A352D1" w:rsidRDefault="00A352D1" w:rsidP="00A352D1">
      <w:pPr>
        <w:pStyle w:val="itinerario"/>
      </w:pPr>
    </w:p>
    <w:p w14:paraId="50CA551C" w14:textId="77777777" w:rsidR="00A352D1" w:rsidRDefault="00A352D1" w:rsidP="00A352D1">
      <w:pPr>
        <w:pStyle w:val="itinerario"/>
      </w:pPr>
      <w:r>
        <w:t>En la sierra la temperatura tiende a ser variada y la vestimenta debe ir acorde a ello, es caluroso al medio día pero hace bastante frío de noche y madrugada. Por ello, aquí es aconsejable vestirse con prendas que permitan ser puestas y retiradas con facilidad, como por ejemplo: suéteres, chompas, chaquetas, casacas y pantalones largos. Por ejemplo, si usted está de visita en la ciudad de</w:t>
      </w:r>
      <w:r w:rsidRPr="00A1400B">
        <w:rPr>
          <w:b/>
          <w:bCs/>
        </w:rPr>
        <w:t xml:space="preserve"> Cusco</w:t>
      </w:r>
      <w:r w:rsidRPr="00A1400B">
        <w:t xml:space="preserve"> </w:t>
      </w:r>
      <w:r>
        <w:t xml:space="preserve">y toma una excursión a </w:t>
      </w:r>
      <w:r w:rsidRPr="00A47B54">
        <w:rPr>
          <w:bCs/>
        </w:rPr>
        <w:t>Machu Picchu</w:t>
      </w:r>
      <w:r w:rsidRPr="00A47B54">
        <w:t xml:space="preserve">, </w:t>
      </w:r>
      <w:r>
        <w:t>va a partir de madrugada con bastante frío y al llegar a la ciudadela puede encontrar temperaturas altas, no sólo por el cambio de hora, sino por el cambio de altura. De diciembre a marzo hay lluvias y es necesario usar ropa impermeable y abrigadora para las noches.</w:t>
      </w:r>
    </w:p>
    <w:p w14:paraId="7D300429" w14:textId="77777777" w:rsidR="00A352D1" w:rsidRDefault="00A352D1" w:rsidP="00A352D1">
      <w:pPr>
        <w:pStyle w:val="itinerario"/>
      </w:pPr>
    </w:p>
    <w:p w14:paraId="361C95CD" w14:textId="77777777" w:rsidR="00A352D1" w:rsidRDefault="00A352D1" w:rsidP="00A352D1">
      <w:pPr>
        <w:pStyle w:val="itinerario"/>
      </w:pPr>
    </w:p>
    <w:p w14:paraId="01ABAB86" w14:textId="77777777" w:rsidR="00A352D1" w:rsidRDefault="00A352D1" w:rsidP="00A352D1">
      <w:pPr>
        <w:pStyle w:val="itinerario"/>
      </w:pPr>
    </w:p>
    <w:tbl>
      <w:tblPr>
        <w:tblStyle w:val="Tablaconcuadrcula2"/>
        <w:tblW w:w="0" w:type="auto"/>
        <w:shd w:val="clear" w:color="auto" w:fill="1F3864"/>
        <w:tblLook w:val="04A0" w:firstRow="1" w:lastRow="0" w:firstColumn="1" w:lastColumn="0" w:noHBand="0" w:noVBand="1"/>
      </w:tblPr>
      <w:tblGrid>
        <w:gridCol w:w="10060"/>
      </w:tblGrid>
      <w:tr w:rsidR="00A352D1" w:rsidRPr="0061190E" w14:paraId="751B620F" w14:textId="77777777" w:rsidTr="004C09C2">
        <w:tc>
          <w:tcPr>
            <w:tcW w:w="10060" w:type="dxa"/>
            <w:shd w:val="clear" w:color="auto" w:fill="1F3864"/>
          </w:tcPr>
          <w:p w14:paraId="31DFE32F" w14:textId="77777777" w:rsidR="00A352D1" w:rsidRPr="0061190E" w:rsidRDefault="00A352D1" w:rsidP="004C09C2">
            <w:pPr>
              <w:spacing w:line="0" w:lineRule="atLeast"/>
              <w:jc w:val="center"/>
              <w:rPr>
                <w:b/>
                <w:color w:val="FFFFFF" w:themeColor="background1"/>
                <w:sz w:val="40"/>
                <w:szCs w:val="40"/>
                <w:lang w:val="es-419"/>
              </w:rPr>
            </w:pPr>
            <w:bookmarkStart w:id="0" w:name="_Hlk150247704"/>
            <w:r w:rsidRPr="0061190E">
              <w:rPr>
                <w:b/>
                <w:color w:val="FFFFFF" w:themeColor="background1"/>
                <w:sz w:val="40"/>
                <w:szCs w:val="40"/>
                <w:lang w:val="es-419"/>
              </w:rPr>
              <w:t>CONDICIONES ESPECÍFICAS</w:t>
            </w:r>
          </w:p>
        </w:tc>
      </w:tr>
    </w:tbl>
    <w:p w14:paraId="368DBE14" w14:textId="77777777" w:rsidR="00A352D1" w:rsidRPr="0061190E" w:rsidRDefault="00A352D1" w:rsidP="00A352D1">
      <w:pPr>
        <w:spacing w:before="0" w:after="0" w:line="0" w:lineRule="atLeast"/>
        <w:jc w:val="both"/>
        <w:rPr>
          <w:rFonts w:cs="Calibri"/>
          <w:szCs w:val="22"/>
        </w:rPr>
      </w:pPr>
    </w:p>
    <w:bookmarkEnd w:id="0"/>
    <w:p w14:paraId="727AD664" w14:textId="77777777" w:rsidR="00FD4F21" w:rsidRPr="00C81DA3" w:rsidRDefault="00FD4F21" w:rsidP="00FD4F21">
      <w:pPr>
        <w:spacing w:before="240" w:after="0" w:line="120" w:lineRule="atLeast"/>
        <w:rPr>
          <w:rFonts w:cs="Calibri"/>
          <w:b/>
          <w:bCs/>
          <w:caps/>
          <w:color w:val="1F3864"/>
          <w:sz w:val="28"/>
          <w:szCs w:val="28"/>
          <w:lang w:val="es-419"/>
        </w:rPr>
      </w:pPr>
      <w:r w:rsidRPr="00C81DA3">
        <w:rPr>
          <w:rFonts w:cs="Calibri"/>
          <w:b/>
          <w:bCs/>
          <w:color w:val="1F3864"/>
          <w:sz w:val="28"/>
          <w:szCs w:val="28"/>
          <w:lang w:val="es-419"/>
        </w:rPr>
        <w:t>VIGENCIA DEL PLAN</w:t>
      </w:r>
    </w:p>
    <w:p w14:paraId="6D7FB6B5" w14:textId="77777777" w:rsidR="00FD4F21" w:rsidRPr="009420AA" w:rsidRDefault="00FD4F21" w:rsidP="00FD4F21">
      <w:pPr>
        <w:pStyle w:val="itinerario"/>
      </w:pPr>
      <w:r w:rsidRPr="009420AA">
        <w:t xml:space="preserve">La validez de las tarifas publicadas en cada uno de nuestros programas aplica hasta máximo el último día indicado en la vigencia.  </w:t>
      </w:r>
    </w:p>
    <w:p w14:paraId="57912BAC" w14:textId="77777777" w:rsidR="00FD4F21" w:rsidRPr="009420AA" w:rsidRDefault="00FD4F21" w:rsidP="00FD4F21">
      <w:pPr>
        <w:pStyle w:val="itinerario"/>
      </w:pPr>
    </w:p>
    <w:p w14:paraId="7745514E" w14:textId="77777777" w:rsidR="00FD4F21" w:rsidRPr="009420AA" w:rsidRDefault="00FD4F21" w:rsidP="00FD4F21">
      <w:pPr>
        <w:pStyle w:val="itinerario"/>
      </w:pPr>
      <w:r w:rsidRPr="009420AA">
        <w:t>Ejemplo: Si un paquete es de 3 noches y desean iniciar servicios el último día de la vigencia del programa el precio solo aplica para esa noche, los días siguientes se deben recotizar con precio de la nueva temporada.</w:t>
      </w:r>
    </w:p>
    <w:p w14:paraId="394D05C9" w14:textId="77777777" w:rsidR="00FD4F21" w:rsidRPr="0061190E" w:rsidRDefault="00FD4F21" w:rsidP="00FD4F2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INFORMACIÓN IMPORTANTE</w:t>
      </w:r>
    </w:p>
    <w:p w14:paraId="5AE3D1F3" w14:textId="77777777" w:rsidR="00FD4F21" w:rsidRPr="0061190E" w:rsidRDefault="00FD4F21" w:rsidP="00FD4F21">
      <w:pPr>
        <w:pStyle w:val="vinetas"/>
        <w:jc w:val="both"/>
        <w:rPr>
          <w:lang w:val="es-419"/>
        </w:rPr>
      </w:pPr>
      <w:r w:rsidRPr="0061190E">
        <w:rPr>
          <w:lang w:val="es-419"/>
        </w:rPr>
        <w:t xml:space="preserve">Tarifas sujetas a cambios y disponibilidad sin previo aviso. </w:t>
      </w:r>
    </w:p>
    <w:p w14:paraId="70FA40A0" w14:textId="77777777" w:rsidR="00FD4F21" w:rsidRPr="0061190E" w:rsidRDefault="00FD4F21" w:rsidP="00FD4F21">
      <w:pPr>
        <w:pStyle w:val="vinetas"/>
        <w:jc w:val="both"/>
        <w:rPr>
          <w:lang w:val="es-419"/>
        </w:rPr>
      </w:pPr>
      <w:r w:rsidRPr="0061190E">
        <w:rPr>
          <w:lang w:val="es-419"/>
        </w:rPr>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4B8E22CD" w14:textId="77777777" w:rsidR="00FD4F21" w:rsidRPr="0061190E" w:rsidRDefault="00FD4F21" w:rsidP="00FD4F21">
      <w:pPr>
        <w:pStyle w:val="vinetas"/>
        <w:jc w:val="both"/>
        <w:rPr>
          <w:lang w:val="es-419"/>
        </w:rPr>
      </w:pPr>
      <w:r w:rsidRPr="0061190E">
        <w:rPr>
          <w:lang w:val="es-419"/>
        </w:rPr>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26D9E2DF" w14:textId="77777777" w:rsidR="00FD4F21" w:rsidRPr="0061190E" w:rsidRDefault="00FD4F21" w:rsidP="00FD4F21">
      <w:pPr>
        <w:pStyle w:val="vinetas"/>
        <w:jc w:val="both"/>
        <w:rPr>
          <w:lang w:val="es-419"/>
        </w:rPr>
      </w:pPr>
      <w:r w:rsidRPr="0061190E">
        <w:rPr>
          <w:lang w:val="es-419"/>
        </w:rPr>
        <w:t>Se entiende por servicios: traslados, visitas y excursiones detalladas, asistencia de guías locales para las visitas.</w:t>
      </w:r>
    </w:p>
    <w:p w14:paraId="0FE15B08" w14:textId="77777777" w:rsidR="00FD4F21" w:rsidRPr="0061190E" w:rsidRDefault="00FD4F21" w:rsidP="00FD4F21">
      <w:pPr>
        <w:pStyle w:val="vinetas"/>
        <w:jc w:val="both"/>
        <w:rPr>
          <w:lang w:val="es-419"/>
        </w:rPr>
      </w:pPr>
      <w:r w:rsidRPr="0061190E">
        <w:rPr>
          <w:lang w:val="es-419"/>
        </w:rPr>
        <w:t>Las visitas incluidas son prestadas en servicio compartido no en privado.</w:t>
      </w:r>
    </w:p>
    <w:p w14:paraId="536E0976" w14:textId="77777777" w:rsidR="00FD4F21" w:rsidRPr="0061190E" w:rsidRDefault="00FD4F21" w:rsidP="00FD4F21">
      <w:pPr>
        <w:pStyle w:val="vinetas"/>
        <w:jc w:val="both"/>
        <w:rPr>
          <w:lang w:val="es-419"/>
        </w:rPr>
      </w:pPr>
      <w:r w:rsidRPr="0061190E">
        <w:rPr>
          <w:lang w:val="es-419"/>
        </w:rPr>
        <w:lastRenderedPageBreak/>
        <w:t>Los hoteles mencionados como previstos al final están sujetos a variación, sin alterar en ningún momento su categoría.</w:t>
      </w:r>
    </w:p>
    <w:p w14:paraId="3F6DDF9D" w14:textId="77777777" w:rsidR="00FD4F21" w:rsidRPr="0061190E" w:rsidRDefault="00FD4F21" w:rsidP="00FD4F21">
      <w:pPr>
        <w:pStyle w:val="vinetas"/>
        <w:jc w:val="both"/>
        <w:rPr>
          <w:lang w:val="es-419"/>
        </w:rPr>
      </w:pPr>
      <w:r w:rsidRPr="0061190E">
        <w:rPr>
          <w:lang w:val="es-419"/>
        </w:rPr>
        <w:t>Las habitaciones que se ofrece son de categoría estándar.</w:t>
      </w:r>
    </w:p>
    <w:p w14:paraId="75286B84" w14:textId="77777777" w:rsidR="00FD4F21" w:rsidRPr="0061190E" w:rsidRDefault="00FD4F21" w:rsidP="00FD4F21">
      <w:pPr>
        <w:pStyle w:val="vinetas"/>
        <w:jc w:val="both"/>
        <w:rPr>
          <w:lang w:val="es-419"/>
        </w:rPr>
      </w:pPr>
      <w:r w:rsidRPr="0061190E">
        <w:rPr>
          <w:lang w:val="es-419"/>
        </w:rPr>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2AB18CDB" w14:textId="77777777" w:rsidR="00FD4F21" w:rsidRPr="00322DED" w:rsidRDefault="00FD4F21" w:rsidP="00FD4F21">
      <w:pPr>
        <w:pStyle w:val="vinetas"/>
        <w:jc w:val="both"/>
        <w:rPr>
          <w:lang w:val="es-419"/>
        </w:rPr>
      </w:pPr>
      <w:r w:rsidRPr="0061190E">
        <w:rPr>
          <w:lang w:val="es-419"/>
        </w:rPr>
        <w:t xml:space="preserve">Precios no válidos para </w:t>
      </w:r>
      <w:r w:rsidRPr="00E53825">
        <w:rPr>
          <w:lang w:val="es-419"/>
        </w:rPr>
        <w:t>grupos, semana santa, navidad y fin de año, feriados y fechas de grandes eventos.</w:t>
      </w:r>
    </w:p>
    <w:p w14:paraId="78758898" w14:textId="77777777" w:rsidR="00FD4F21" w:rsidRDefault="00FD4F21" w:rsidP="00FD4F21">
      <w:pPr>
        <w:pStyle w:val="vinetas"/>
        <w:ind w:left="720" w:hanging="360"/>
        <w:jc w:val="both"/>
      </w:pPr>
      <w:r w:rsidRPr="006764B6">
        <w:t xml:space="preserve">La responsabilidad de la agencia estará regulada de conformidad con su cláusula general de responsabilidad disponible en su sitio web </w:t>
      </w:r>
      <w:hyperlink r:id="rId11" w:history="1">
        <w:r>
          <w:rPr>
            <w:rStyle w:val="Hipervnculo"/>
          </w:rPr>
          <w:t>www.allreps.com</w:t>
        </w:r>
      </w:hyperlink>
      <w:r>
        <w:rPr>
          <w:rStyle w:val="Hipervnculo"/>
        </w:rPr>
        <w:t>.</w:t>
      </w:r>
    </w:p>
    <w:p w14:paraId="500623A8" w14:textId="77777777" w:rsidR="00FD4F21" w:rsidRPr="00D27004" w:rsidRDefault="00FD4F21" w:rsidP="00FD4F21">
      <w:pPr>
        <w:pStyle w:val="dias"/>
        <w:rPr>
          <w:color w:val="1F3864"/>
          <w:sz w:val="28"/>
          <w:szCs w:val="28"/>
        </w:rPr>
      </w:pPr>
      <w:r w:rsidRPr="00D27004">
        <w:rPr>
          <w:caps w:val="0"/>
          <w:color w:val="1F3864"/>
          <w:sz w:val="28"/>
          <w:szCs w:val="28"/>
        </w:rPr>
        <w:t xml:space="preserve">DOCUMENTACIÓN REQUERIDA </w:t>
      </w:r>
    </w:p>
    <w:p w14:paraId="1692C85D" w14:textId="77777777" w:rsidR="00FD4F21" w:rsidRPr="00F71A8A" w:rsidRDefault="00FD4F21" w:rsidP="00FD4F21">
      <w:pPr>
        <w:pStyle w:val="vinetas"/>
        <w:ind w:left="720" w:hanging="360"/>
        <w:jc w:val="both"/>
      </w:pPr>
      <w:r w:rsidRPr="00F71A8A">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181D5395" w14:textId="77777777" w:rsidR="00FD4F21" w:rsidRDefault="00FD4F21" w:rsidP="00FD4F21">
      <w:pPr>
        <w:pStyle w:val="vinetas"/>
        <w:ind w:left="720" w:hanging="360"/>
        <w:jc w:val="both"/>
      </w:pPr>
      <w:r w:rsidRPr="00A74DA6">
        <w:t>Certificado Internacional Vacuna contra la Fiebre Amarilla</w:t>
      </w:r>
      <w:r>
        <w:t xml:space="preserve"> (recomendable)</w:t>
      </w:r>
      <w:r w:rsidRPr="00A74DA6">
        <w:t>.</w:t>
      </w:r>
    </w:p>
    <w:p w14:paraId="381C2CA8" w14:textId="77777777" w:rsidR="00FD4F21" w:rsidRPr="00F71A8A" w:rsidRDefault="00FD4F21" w:rsidP="00FD4F21">
      <w:pPr>
        <w:pStyle w:val="vinetas"/>
        <w:ind w:left="720" w:hanging="360"/>
        <w:jc w:val="both"/>
      </w:pPr>
      <w:r w:rsidRPr="00F71A8A">
        <w:t xml:space="preserve">Para menores de edad, se debe adjuntar copia del Registro Civil. </w:t>
      </w:r>
    </w:p>
    <w:p w14:paraId="2BEA0558" w14:textId="77777777" w:rsidR="00FD4F21" w:rsidRPr="00F71A8A" w:rsidRDefault="00FD4F21" w:rsidP="00FD4F21">
      <w:pPr>
        <w:pStyle w:val="vinetas"/>
        <w:ind w:left="720" w:hanging="360"/>
        <w:jc w:val="both"/>
      </w:pPr>
      <w:r w:rsidRPr="00F71A8A">
        <w:rPr>
          <w:bCs/>
          <w:lang w:val="es-MX"/>
        </w:rPr>
        <w:t>Los menores de edad que no viajen con alguno de sus padres deben presentar obligatoriamente permiso de salida del país</w:t>
      </w:r>
      <w:r w:rsidRPr="00F71A8A">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4BDBD26A" w14:textId="77777777" w:rsidR="00FD4F21" w:rsidRDefault="00FD4F21" w:rsidP="00FD4F21">
      <w:pPr>
        <w:pStyle w:val="vinetas"/>
        <w:ind w:left="720" w:hanging="360"/>
        <w:jc w:val="both"/>
      </w:pPr>
      <w:r w:rsidRPr="00F71A8A">
        <w:t>Es responsabilidad de los viajeros tener toda su documentación de viaje al día para no tener contratiempos con autoridades migratorias y las aerolíneas que prestarán el servicio de transporte aéreo.</w:t>
      </w:r>
    </w:p>
    <w:p w14:paraId="4B24175B" w14:textId="77777777" w:rsidR="00FD4F21" w:rsidRPr="00F71A8A" w:rsidRDefault="00FD4F21" w:rsidP="00FD4F21">
      <w:pPr>
        <w:pStyle w:val="vinetas"/>
        <w:ind w:left="720" w:hanging="360"/>
        <w:jc w:val="both"/>
      </w:pPr>
      <w:r>
        <w:t>Se recomienda a los pasajeros llevar siempre su documento de identidad, le puede ser solicitado en cualquier momento o requerido para acceder a las visitas, excursiones y actividades.</w:t>
      </w:r>
    </w:p>
    <w:p w14:paraId="42A0D8A6" w14:textId="77777777" w:rsidR="00FD4F21" w:rsidRPr="00B12ABE" w:rsidRDefault="00FD4F21" w:rsidP="00FD4F21">
      <w:pPr>
        <w:pStyle w:val="dias"/>
        <w:jc w:val="both"/>
        <w:rPr>
          <w:caps w:val="0"/>
          <w:color w:val="1F3864"/>
          <w:sz w:val="28"/>
          <w:szCs w:val="28"/>
        </w:rPr>
      </w:pPr>
      <w:r w:rsidRPr="00B12ABE">
        <w:rPr>
          <w:caps w:val="0"/>
          <w:color w:val="1F3864"/>
          <w:sz w:val="28"/>
          <w:szCs w:val="28"/>
        </w:rPr>
        <w:t>NO</w:t>
      </w:r>
      <w:r>
        <w:rPr>
          <w:caps w:val="0"/>
          <w:color w:val="1F3864"/>
          <w:sz w:val="28"/>
          <w:szCs w:val="28"/>
        </w:rPr>
        <w:t>TAS DE OPERATIVIDAD DEL DESTINO</w:t>
      </w:r>
    </w:p>
    <w:p w14:paraId="2FA422EF" w14:textId="77777777" w:rsidR="00FD4F21" w:rsidRPr="00276521" w:rsidRDefault="00FD4F21" w:rsidP="00FD4F21">
      <w:pPr>
        <w:pStyle w:val="vinetas"/>
        <w:jc w:val="both"/>
      </w:pPr>
      <w:r w:rsidRPr="00276521">
        <w:t>Para la compra de las entradas a Machu Picchu (Montaña), Huayna Picchu, Camino Inca y emisión de trenes a Machu Picchu necesitará presentar: nombres completos, número de pasaporte, fecha de nacimiento; los cuales deberán ser enviados en cuanto se reconfirmen los servicios. No nos haremos responsables en el caso de no tener los datos completos con la debida anticipación.</w:t>
      </w:r>
    </w:p>
    <w:p w14:paraId="46DD015E" w14:textId="77777777" w:rsidR="00FD4F21" w:rsidRDefault="00FD4F21" w:rsidP="00FD4F21">
      <w:pPr>
        <w:pStyle w:val="vinetas"/>
        <w:jc w:val="both"/>
      </w:pPr>
      <w:r w:rsidRPr="00276521">
        <w:t>El ingreso a Montaña de Machu Picchu, Huayna Picchu y Camino Inca es de compra inmediata y los cupos son limitados por día. Estas entradas no son reembolsables, ni endosables y quedarán en lista de espera hasta la reconfirmación de los servicios.</w:t>
      </w:r>
    </w:p>
    <w:p w14:paraId="278A451F" w14:textId="77777777" w:rsidR="00FD4F21" w:rsidRDefault="00FD4F21" w:rsidP="00FD4F21">
      <w:pPr>
        <w:pStyle w:val="vinetas"/>
        <w:jc w:val="both"/>
      </w:pPr>
      <w:r>
        <w:t xml:space="preserve">En Machu Picchu no se permite el ingreso de Cámaras*, drones, walking sticks (bastones para caminar) sin punta de </w:t>
      </w:r>
      <w:r w:rsidRPr="001B56A7">
        <w:t>goma, trípode para cámaras, selfie sticks</w:t>
      </w:r>
      <w:r>
        <w:t xml:space="preserve"> (palos para selfis)</w:t>
      </w:r>
      <w:r w:rsidRPr="001B56A7">
        <w:t>,</w:t>
      </w:r>
      <w:r>
        <w:t xml:space="preserve"> mochilas que superen los 40 cm x 35 cm x 20 cm, aerosol, tacones, objetos punzo cortantes, banderolas, posters y carteles. Objetos de plástico de un solo uso (bolsas, botellas y envases de tecnopor).</w:t>
      </w:r>
    </w:p>
    <w:p w14:paraId="7E8A8528" w14:textId="77777777" w:rsidR="00FD4F21" w:rsidRPr="00276521" w:rsidRDefault="00FD4F21" w:rsidP="00FD4F21">
      <w:pPr>
        <w:pStyle w:val="vinetas"/>
        <w:numPr>
          <w:ilvl w:val="0"/>
          <w:numId w:val="0"/>
        </w:numPr>
        <w:ind w:left="714"/>
        <w:jc w:val="both"/>
      </w:pPr>
      <w:r>
        <w:t>*Esta restricción aplica para equipos profesionales que necesiten accesorios para su uso (trípodes / reflectores, etc.) y las cámaras fotográficas que tengan lentes de aumento y superen los 2 kg. Para el uso de estos equipos es necesario tramitar un permiso como mínimo 15 días hábiles de anticipación y hacer un pago que dependerá del tiempo y zonas a utilizar.</w:t>
      </w:r>
    </w:p>
    <w:p w14:paraId="7F4C5F5E" w14:textId="77777777" w:rsidR="00FD4F21" w:rsidRDefault="00FD4F21" w:rsidP="00FD4F21">
      <w:pPr>
        <w:spacing w:before="240" w:after="0" w:line="120" w:lineRule="atLeast"/>
        <w:rPr>
          <w:rFonts w:cs="Calibri"/>
          <w:b/>
          <w:bCs/>
          <w:color w:val="1F3864"/>
          <w:sz w:val="28"/>
          <w:szCs w:val="28"/>
          <w:lang w:val="es-419"/>
        </w:rPr>
      </w:pPr>
    </w:p>
    <w:p w14:paraId="23235A00" w14:textId="1F4D9B52" w:rsidR="00FD4F21" w:rsidRPr="00276521" w:rsidRDefault="00FD4F21" w:rsidP="00FD4F21">
      <w:pPr>
        <w:spacing w:before="240" w:after="0" w:line="120" w:lineRule="atLeast"/>
        <w:rPr>
          <w:rFonts w:cs="Calibri"/>
          <w:b/>
          <w:bCs/>
          <w:caps/>
          <w:color w:val="1F3864"/>
          <w:sz w:val="28"/>
          <w:szCs w:val="28"/>
          <w:lang w:val="es-419"/>
        </w:rPr>
      </w:pPr>
      <w:r w:rsidRPr="00276521">
        <w:rPr>
          <w:rFonts w:cs="Calibri"/>
          <w:b/>
          <w:bCs/>
          <w:color w:val="1F3864"/>
          <w:sz w:val="28"/>
          <w:szCs w:val="28"/>
          <w:lang w:val="es-419"/>
        </w:rPr>
        <w:lastRenderedPageBreak/>
        <w:t xml:space="preserve">POLÍTICA DE CANCELACIONES </w:t>
      </w:r>
    </w:p>
    <w:p w14:paraId="1E407F41" w14:textId="77777777" w:rsidR="00FD4F21" w:rsidRDefault="00FD4F21" w:rsidP="00FD4F21">
      <w:pPr>
        <w:spacing w:before="0" w:after="0" w:line="0" w:lineRule="atLeast"/>
        <w:jc w:val="both"/>
        <w:rPr>
          <w:rFonts w:cs="Calibri"/>
          <w:szCs w:val="22"/>
        </w:rPr>
      </w:pPr>
      <w:r w:rsidRPr="0061190E">
        <w:rPr>
          <w:rFonts w:cs="Calibri"/>
          <w:szCs w:val="22"/>
        </w:rPr>
        <w:t xml:space="preserve">Se incurriría una penalización como sigue: </w:t>
      </w:r>
    </w:p>
    <w:p w14:paraId="2B5E9E81" w14:textId="77777777" w:rsidR="00FD4F21" w:rsidRPr="00276521" w:rsidRDefault="00FD4F21" w:rsidP="00FD4F21">
      <w:pPr>
        <w:spacing w:before="0" w:after="0" w:line="0" w:lineRule="atLeast"/>
        <w:jc w:val="both"/>
        <w:rPr>
          <w:rFonts w:cs="Calibri"/>
          <w:b/>
          <w:bCs/>
          <w:color w:val="1F3864"/>
          <w:szCs w:val="22"/>
        </w:rPr>
      </w:pPr>
      <w:r w:rsidRPr="00276521">
        <w:rPr>
          <w:rFonts w:cs="Calibri"/>
          <w:b/>
          <w:bCs/>
          <w:color w:val="1F3864"/>
          <w:szCs w:val="22"/>
        </w:rPr>
        <w:t>Paquetes:</w:t>
      </w:r>
    </w:p>
    <w:p w14:paraId="67F3960D" w14:textId="77777777" w:rsidR="00FD4F21" w:rsidRPr="0061190E" w:rsidRDefault="00FD4F21" w:rsidP="00FD4F21">
      <w:pPr>
        <w:pStyle w:val="vinetas"/>
        <w:jc w:val="both"/>
        <w:rPr>
          <w:lang w:val="es-419"/>
        </w:rPr>
      </w:pPr>
      <w:r w:rsidRPr="0061190E">
        <w:rPr>
          <w:lang w:val="es-419"/>
        </w:rPr>
        <w:t xml:space="preserve">Cancelaciones </w:t>
      </w:r>
      <w:r>
        <w:rPr>
          <w:lang w:val="es-419"/>
        </w:rPr>
        <w:t>17</w:t>
      </w:r>
      <w:r w:rsidRPr="0061190E">
        <w:rPr>
          <w:lang w:val="es-419"/>
        </w:rPr>
        <w:t xml:space="preserve"> días </w:t>
      </w:r>
      <w:r>
        <w:rPr>
          <w:lang w:val="es-419"/>
        </w:rPr>
        <w:t xml:space="preserve">antes </w:t>
      </w:r>
      <w:r w:rsidRPr="0061190E">
        <w:rPr>
          <w:lang w:val="es-419"/>
        </w:rPr>
        <w:t>de la salida, no tienen cargo.</w:t>
      </w:r>
    </w:p>
    <w:p w14:paraId="06D04CBD" w14:textId="77777777" w:rsidR="00FD4F21" w:rsidRPr="0061190E" w:rsidRDefault="00FD4F21" w:rsidP="00FD4F21">
      <w:pPr>
        <w:pStyle w:val="vinetas"/>
        <w:jc w:val="both"/>
        <w:rPr>
          <w:lang w:val="es-419"/>
        </w:rPr>
      </w:pPr>
      <w:r w:rsidRPr="0061190E">
        <w:rPr>
          <w:lang w:val="es-419"/>
        </w:rPr>
        <w:t xml:space="preserve">Cancelaciones entre </w:t>
      </w:r>
      <w:r>
        <w:rPr>
          <w:lang w:val="es-419"/>
        </w:rPr>
        <w:t>16</w:t>
      </w:r>
      <w:r w:rsidRPr="0061190E">
        <w:rPr>
          <w:lang w:val="es-419"/>
        </w:rPr>
        <w:t xml:space="preserve"> y 1 días antes de la salida, </w:t>
      </w:r>
      <w:r>
        <w:rPr>
          <w:lang w:val="es-419"/>
        </w:rPr>
        <w:t xml:space="preserve">aplican a </w:t>
      </w:r>
      <w:r w:rsidRPr="0061190E">
        <w:rPr>
          <w:lang w:val="es-419"/>
        </w:rPr>
        <w:t>cargo del 100% por persona sobre el precio de venta del paquete turístico en la acomodación que este confirmado el circuito.</w:t>
      </w:r>
    </w:p>
    <w:p w14:paraId="001CA43D" w14:textId="77777777" w:rsidR="00FD4F21" w:rsidRPr="0061190E" w:rsidRDefault="00FD4F21" w:rsidP="00FD4F21">
      <w:pPr>
        <w:pStyle w:val="vinetas"/>
        <w:jc w:val="both"/>
        <w:rPr>
          <w:lang w:val="es-419"/>
        </w:rPr>
      </w:pPr>
      <w:r w:rsidRPr="0061190E">
        <w:rPr>
          <w:lang w:val="es-419"/>
        </w:rPr>
        <w:t>NO SHOW. La no presentación el día de la salida del circuito incurrirá en el 100% por persona sobre el precio de venta del paquete turístico por persona en la acomodación que este confirmado el circuito.</w:t>
      </w:r>
    </w:p>
    <w:p w14:paraId="65D566C3" w14:textId="77777777" w:rsidR="00FD4F21" w:rsidRPr="0061190E" w:rsidRDefault="00FD4F21" w:rsidP="00FD4F21">
      <w:pPr>
        <w:pStyle w:val="vinetas"/>
        <w:jc w:val="both"/>
        <w:rPr>
          <w:lang w:val="es-419"/>
        </w:rPr>
      </w:pPr>
      <w:r w:rsidRPr="0061190E">
        <w:rPr>
          <w:lang w:val="es-419"/>
        </w:rPr>
        <w:t xml:space="preserve">Los cargos mencionados son por persona y serán aplicados en caso de cancelación y/o modificación de una reserva confirmada. El hecho que el pasajero modifique de una fecha a otra sigue incurriendo gastos por la reserva inicial. </w:t>
      </w:r>
    </w:p>
    <w:p w14:paraId="46D4464B" w14:textId="77777777" w:rsidR="00FD4F21" w:rsidRDefault="00FD4F21" w:rsidP="00FD4F21">
      <w:pPr>
        <w:pStyle w:val="vinetas"/>
        <w:jc w:val="both"/>
        <w:rPr>
          <w:lang w:val="es-419"/>
        </w:rPr>
      </w:pPr>
      <w:r w:rsidRPr="0061190E">
        <w:rPr>
          <w:lang w:val="es-419"/>
        </w:rPr>
        <w:t>Toda reserva nueva puede ser cancelada o modificada dentro de las 72 horas sin en ningún gasto.</w:t>
      </w:r>
    </w:p>
    <w:p w14:paraId="58999259" w14:textId="77777777" w:rsidR="00FD4F21" w:rsidRPr="006C0267" w:rsidRDefault="00FD4F21" w:rsidP="00FD4F21">
      <w:pPr>
        <w:pStyle w:val="vinetas"/>
        <w:jc w:val="both"/>
        <w:rPr>
          <w:lang w:val="es-419"/>
        </w:rPr>
      </w:pPr>
      <w:r w:rsidRPr="006C0267">
        <w:rPr>
          <w:lang w:val="es-419"/>
        </w:rPr>
        <w:t xml:space="preserve">Estas políticas de paquetes aplican para las categorías de </w:t>
      </w:r>
      <w:r>
        <w:rPr>
          <w:lang w:val="es-419"/>
        </w:rPr>
        <w:t>Económica</w:t>
      </w:r>
      <w:r w:rsidRPr="006C0267">
        <w:rPr>
          <w:lang w:val="es-419"/>
        </w:rPr>
        <w:t xml:space="preserve"> a Primera.  </w:t>
      </w:r>
    </w:p>
    <w:p w14:paraId="169037C7" w14:textId="77777777" w:rsidR="00FD4F21" w:rsidRDefault="00FD4F21" w:rsidP="00FD4F21">
      <w:pPr>
        <w:pStyle w:val="vinetas"/>
        <w:jc w:val="both"/>
        <w:rPr>
          <w:lang w:val="es-419"/>
        </w:rPr>
      </w:pPr>
      <w:r w:rsidRPr="006C0267">
        <w:rPr>
          <w:lang w:val="es-419"/>
        </w:rPr>
        <w:t xml:space="preserve">Para </w:t>
      </w:r>
      <w:r>
        <w:rPr>
          <w:lang w:val="es-419"/>
        </w:rPr>
        <w:t>categoría Primera Superior</w:t>
      </w:r>
      <w:r w:rsidRPr="006C0267">
        <w:rPr>
          <w:lang w:val="es-419"/>
        </w:rPr>
        <w:t xml:space="preserve">, las políticas serán enviadas </w:t>
      </w:r>
      <w:r>
        <w:rPr>
          <w:lang w:val="es-419"/>
        </w:rPr>
        <w:t xml:space="preserve">en el momento de confirmar la </w:t>
      </w:r>
      <w:r w:rsidRPr="006C0267">
        <w:rPr>
          <w:lang w:val="es-419"/>
        </w:rPr>
        <w:t>reserva.</w:t>
      </w:r>
    </w:p>
    <w:p w14:paraId="35B87FCC" w14:textId="77777777" w:rsidR="00FD4F21" w:rsidRPr="00276521" w:rsidRDefault="00FD4F21" w:rsidP="00FD4F21">
      <w:pPr>
        <w:pStyle w:val="vinetas"/>
        <w:numPr>
          <w:ilvl w:val="0"/>
          <w:numId w:val="0"/>
        </w:numPr>
        <w:jc w:val="both"/>
        <w:rPr>
          <w:b/>
          <w:bCs/>
          <w:color w:val="1F3864"/>
          <w:lang w:val="es-419"/>
        </w:rPr>
      </w:pPr>
      <w:r w:rsidRPr="00276521">
        <w:rPr>
          <w:b/>
          <w:bCs/>
          <w:color w:val="1F3864"/>
          <w:lang w:val="es-419"/>
        </w:rPr>
        <w:t xml:space="preserve">Machu Picchu, Camino del Inca, </w:t>
      </w:r>
      <w:r w:rsidRPr="00276521">
        <w:rPr>
          <w:b/>
          <w:bCs/>
          <w:color w:val="1F3864"/>
        </w:rPr>
        <w:t xml:space="preserve">Montaña Machu Picchu, entrada Huayna Picchu, trenes </w:t>
      </w:r>
      <w:r w:rsidRPr="00276521">
        <w:rPr>
          <w:b/>
          <w:bCs/>
          <w:color w:val="1F3864"/>
          <w:lang w:val="es-419"/>
        </w:rPr>
        <w:t>y otros:</w:t>
      </w:r>
    </w:p>
    <w:p w14:paraId="020B78EC" w14:textId="77777777" w:rsidR="00FD4F21" w:rsidRPr="00276521" w:rsidRDefault="00FD4F21" w:rsidP="00FD4F21">
      <w:pPr>
        <w:pStyle w:val="vinetas"/>
        <w:jc w:val="both"/>
      </w:pPr>
      <w:r w:rsidRPr="00276521">
        <w:t xml:space="preserve">Los paquetes del Camino Inca, ingreso a Ciudadela Machu Picchu, Montaña Machu Picchu y entrada Huayna Picchu, trenes y otros servicios especiales, están sujetos a cargos de cancelación indicados en el momento de confirmar la reserva. </w:t>
      </w:r>
    </w:p>
    <w:p w14:paraId="0D2AB7F9" w14:textId="77777777" w:rsidR="00FD4F21" w:rsidRDefault="00FD4F21" w:rsidP="00FD4F21">
      <w:pPr>
        <w:pStyle w:val="vinetas"/>
        <w:jc w:val="both"/>
      </w:pPr>
      <w:r>
        <w:t>Las entradas a Machu Picchu se comprarán a penas se tengan los datos de los pasajeros para asegurar los espacios. En caso de cancelación, una vez comprado, se cargará el monto efectuado por esta compra.</w:t>
      </w:r>
    </w:p>
    <w:p w14:paraId="3AE094D1" w14:textId="77777777" w:rsidR="00FD4F21" w:rsidRPr="00EB579C" w:rsidRDefault="00FD4F21" w:rsidP="00FD4F21">
      <w:pPr>
        <w:pStyle w:val="vinetas"/>
        <w:numPr>
          <w:ilvl w:val="0"/>
          <w:numId w:val="0"/>
        </w:numPr>
        <w:jc w:val="both"/>
        <w:rPr>
          <w:b/>
          <w:bCs/>
          <w:color w:val="1F3864"/>
        </w:rPr>
      </w:pPr>
      <w:r w:rsidRPr="00EB579C">
        <w:rPr>
          <w:b/>
          <w:bCs/>
          <w:color w:val="1F3864"/>
        </w:rPr>
        <w:t>General</w:t>
      </w:r>
    </w:p>
    <w:p w14:paraId="54B9D9BA" w14:textId="77777777" w:rsidR="00FD4F21" w:rsidRPr="0061190E" w:rsidRDefault="00FD4F21" w:rsidP="00FD4F21">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78E28DE2" w14:textId="77777777" w:rsidR="00FD4F21" w:rsidRPr="0061190E" w:rsidRDefault="00FD4F21" w:rsidP="00FD4F21">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Si la reserva está en prepago y al cancelarse genera gastos por cancelación la agencia de viajes será responsable por el pago de los mismos.</w:t>
      </w:r>
    </w:p>
    <w:p w14:paraId="266A04B9" w14:textId="77777777" w:rsidR="00FD4F21" w:rsidRPr="0061190E" w:rsidRDefault="00FD4F21" w:rsidP="00FD4F21">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No habrá reembolso alguno por los servicios no tomados durante el recorrido.</w:t>
      </w:r>
    </w:p>
    <w:p w14:paraId="4C43FD28" w14:textId="77777777" w:rsidR="00FD4F21" w:rsidRPr="0061190E" w:rsidRDefault="00FD4F21" w:rsidP="00FD4F21">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La confirmación definitiva de los hoteles estará disponible treinta (30) días antes de la salida.</w:t>
      </w:r>
    </w:p>
    <w:p w14:paraId="6753BA1A" w14:textId="77777777" w:rsidR="00FD4F21" w:rsidRPr="0061190E" w:rsidRDefault="00FD4F21" w:rsidP="00FD4F21">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El precio de los circuitos incluye visitas y excursiones indicadas en el itinerario.</w:t>
      </w:r>
    </w:p>
    <w:p w14:paraId="121757BB" w14:textId="77777777" w:rsidR="00FD4F21" w:rsidRPr="0061190E" w:rsidRDefault="00FD4F21" w:rsidP="00FD4F2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REEMBOLSOS</w:t>
      </w:r>
    </w:p>
    <w:p w14:paraId="248D6412" w14:textId="77777777" w:rsidR="00FD4F21" w:rsidRPr="009420AA" w:rsidRDefault="00FD4F21" w:rsidP="00FD4F21">
      <w:pPr>
        <w:pStyle w:val="itinerario"/>
      </w:pPr>
      <w:r w:rsidRPr="009420AA">
        <w:t>Toda solicitud debe ser remitida por escrito dentro de los 20 días de finalizar los servicios, está sujeta a verificación, pasada esta fecha no serán válidos.</w:t>
      </w:r>
    </w:p>
    <w:p w14:paraId="5F44D6C9" w14:textId="77777777" w:rsidR="00FD4F21" w:rsidRPr="009420AA" w:rsidRDefault="00FD4F21" w:rsidP="00FD4F21">
      <w:pPr>
        <w:pStyle w:val="itinerario"/>
      </w:pPr>
    </w:p>
    <w:p w14:paraId="6EF0CB76" w14:textId="77777777" w:rsidR="00FD4F21" w:rsidRPr="009420AA" w:rsidRDefault="00FD4F21" w:rsidP="00FD4F21">
      <w:pPr>
        <w:pStyle w:val="itinerario"/>
      </w:pPr>
      <w:r w:rsidRPr="009420AA">
        <w:t>Los servicios no utilizados no serán reembolsables.</w:t>
      </w:r>
    </w:p>
    <w:p w14:paraId="26BA6408" w14:textId="77777777" w:rsidR="00FD4F21" w:rsidRPr="0061190E" w:rsidRDefault="00FD4F21" w:rsidP="00FD4F2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ITINERARIO   </w:t>
      </w:r>
    </w:p>
    <w:p w14:paraId="579C4B9D" w14:textId="77777777" w:rsidR="00FD4F21" w:rsidRPr="0061190E" w:rsidRDefault="00FD4F21" w:rsidP="00FD4F21">
      <w:pPr>
        <w:pStyle w:val="itinerario"/>
      </w:pPr>
      <w:r w:rsidRPr="0061190E">
        <w:t>Todos los itinerarios publicados pueden estar sujetos a posibles cambios en el destino, ya sea por problemas climatológicos u operativos. Las visitas detalladas pueden cambiar el orden o el día de operación.</w:t>
      </w:r>
    </w:p>
    <w:p w14:paraId="220DB588" w14:textId="77777777" w:rsidR="00FD4F21" w:rsidRPr="0061190E" w:rsidRDefault="00FD4F21" w:rsidP="00FD4F2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VISITAS </w:t>
      </w:r>
    </w:p>
    <w:p w14:paraId="02F9E0AD" w14:textId="77777777" w:rsidR="00FD4F21" w:rsidRPr="0061190E" w:rsidRDefault="00FD4F21" w:rsidP="00FD4F21">
      <w:pPr>
        <w:pStyle w:val="itinerario"/>
      </w:pPr>
      <w:r w:rsidRPr="0061190E">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2FEA1C76" w14:textId="77777777" w:rsidR="00FD4F21" w:rsidRDefault="00FD4F21" w:rsidP="00FD4F21">
      <w:pPr>
        <w:spacing w:before="240" w:after="0" w:line="120" w:lineRule="atLeast"/>
        <w:rPr>
          <w:rFonts w:cs="Calibri"/>
          <w:b/>
          <w:bCs/>
          <w:color w:val="1F3864"/>
          <w:sz w:val="28"/>
          <w:szCs w:val="28"/>
          <w:lang w:val="es-419"/>
        </w:rPr>
      </w:pPr>
    </w:p>
    <w:p w14:paraId="472CFE26" w14:textId="2FF39D66" w:rsidR="00FD4F21" w:rsidRPr="0061190E" w:rsidRDefault="00FD4F21" w:rsidP="00FD4F2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TRASLADOS</w:t>
      </w:r>
    </w:p>
    <w:p w14:paraId="241EE594" w14:textId="77777777" w:rsidR="00FD4F21" w:rsidRPr="0061190E" w:rsidRDefault="00FD4F21" w:rsidP="00FD4F21">
      <w:pPr>
        <w:pStyle w:val="itinerario"/>
      </w:pPr>
      <w:r w:rsidRPr="0061190E">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505A2D37" w14:textId="77777777" w:rsidR="00FD4F21" w:rsidRPr="0061190E" w:rsidRDefault="00FD4F21" w:rsidP="00FD4F21">
      <w:pPr>
        <w:pStyle w:val="itinerario"/>
      </w:pPr>
    </w:p>
    <w:p w14:paraId="2E8577A4" w14:textId="77777777" w:rsidR="00FD4F21" w:rsidRPr="0061190E" w:rsidRDefault="00FD4F21" w:rsidP="00FD4F21">
      <w:pPr>
        <w:pStyle w:val="itinerario"/>
      </w:pPr>
      <w:r w:rsidRPr="0061190E">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514B8E31" w14:textId="77777777" w:rsidR="00FD4F21" w:rsidRPr="0061190E" w:rsidRDefault="00FD4F21" w:rsidP="00FD4F2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VISITAS Y EXCURSIONES EN SERVICIO COMPARTIDO</w:t>
      </w:r>
    </w:p>
    <w:p w14:paraId="5A9ACFCE" w14:textId="77777777" w:rsidR="00FD4F21" w:rsidRPr="0061190E" w:rsidRDefault="00FD4F21" w:rsidP="00FD4F21">
      <w:pPr>
        <w:pStyle w:val="itinerario"/>
      </w:pPr>
      <w:r w:rsidRPr="0061190E">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00230228" w14:textId="77777777" w:rsidR="00FD4F21" w:rsidRDefault="00FD4F21" w:rsidP="00FD4F21">
      <w:pPr>
        <w:pStyle w:val="dias"/>
        <w:rPr>
          <w:color w:val="1F3864"/>
          <w:sz w:val="28"/>
          <w:szCs w:val="28"/>
        </w:rPr>
      </w:pPr>
      <w:r>
        <w:rPr>
          <w:caps w:val="0"/>
          <w:color w:val="1F3864"/>
          <w:sz w:val="28"/>
          <w:szCs w:val="28"/>
        </w:rPr>
        <w:t>SALIDA DE LAS EXCURSIONES O RECORRIDO TERRESTRE</w:t>
      </w:r>
    </w:p>
    <w:p w14:paraId="5A1676B8" w14:textId="77777777" w:rsidR="00FD4F21" w:rsidRPr="0061190E" w:rsidRDefault="00FD4F21" w:rsidP="00FD4F21">
      <w:pPr>
        <w:pStyle w:val="itinerario"/>
      </w:pPr>
      <w:r w:rsidRPr="0061190E">
        <w:t xml:space="preserve">Para el inicio del tour en autocar, es imprescindible que a la hora indicada los pasajeros se encuentren listos en la recepción del hotel de salida, a fin de que el itinerario pueda ser cumplido sin alteraciones. </w:t>
      </w:r>
      <w:r w:rsidRPr="00E91DC0">
        <w:t>Todo retraso o pérdida del servicio por incumplimiento de los pasajeros, no genera responsabilidad por parte del operador o de All Reps ni dará lugar a reembolsos.</w:t>
      </w:r>
    </w:p>
    <w:p w14:paraId="2AD567E8" w14:textId="77777777" w:rsidR="00FD4F21" w:rsidRPr="0061190E" w:rsidRDefault="00FD4F21" w:rsidP="00FD4F2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EQUIPAJE</w:t>
      </w:r>
    </w:p>
    <w:p w14:paraId="58000932" w14:textId="77777777" w:rsidR="00FD4F21" w:rsidRDefault="00FD4F21" w:rsidP="00FD4F21">
      <w:pPr>
        <w:pStyle w:val="itinerario"/>
      </w:pPr>
      <w:r w:rsidRPr="0061190E">
        <w:t xml:space="preserve">Durante el itinerario, los autocares transportarán gratuitamente una maleta por persona. El exceso de equipaje se aceptará de acuerdo al criterio de los guías y conductores acompañantes, mediante el pago de una cantidad determinada y en caso de que la capacidad de carga del vehículo así lo permita. </w:t>
      </w:r>
      <w:r w:rsidRPr="00E91DC0">
        <w:t xml:space="preserve">No se garantiza que se pueda acomodar más equipaje del autorizado, siendo de la exclusiva responsabilidad del pasajero, el manejo del equipaje que no se pueda embarcar.    </w:t>
      </w:r>
    </w:p>
    <w:p w14:paraId="146D9BCF" w14:textId="77777777" w:rsidR="00FD4F21" w:rsidRPr="0061190E" w:rsidRDefault="00FD4F21" w:rsidP="00FD4F2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GUÍAS </w:t>
      </w:r>
    </w:p>
    <w:p w14:paraId="4BFF031B" w14:textId="77777777" w:rsidR="00FD4F21" w:rsidRPr="0061190E" w:rsidRDefault="00FD4F21" w:rsidP="00FD4F21">
      <w:pPr>
        <w:pStyle w:val="itinerario"/>
      </w:pPr>
      <w:r w:rsidRPr="00E91DC0">
        <w:t>Cuando se habla de guía, nos referimos a guías locales del país que se visita para las excursiones o guía correo que le acompañaran durante el circuito terrestre</w:t>
      </w:r>
      <w:r>
        <w:t>.</w:t>
      </w:r>
      <w:r w:rsidRPr="00E91DC0">
        <w:t xml:space="preserve"> Nunca se refiere al guía acompañante desde Colombia.   El guía es personal suministrado por el operador de destino y acompañará en las excursiones incluidas en este programa.</w:t>
      </w:r>
    </w:p>
    <w:p w14:paraId="1126F169" w14:textId="77777777" w:rsidR="00FD4F21" w:rsidRPr="00744E6E" w:rsidRDefault="00FD4F21" w:rsidP="00FD4F21">
      <w:pPr>
        <w:pStyle w:val="dias"/>
        <w:rPr>
          <w:color w:val="1F3864"/>
          <w:sz w:val="28"/>
          <w:szCs w:val="28"/>
        </w:rPr>
      </w:pPr>
      <w:r w:rsidRPr="00744E6E">
        <w:rPr>
          <w:caps w:val="0"/>
          <w:color w:val="1F3864"/>
          <w:sz w:val="28"/>
          <w:szCs w:val="28"/>
        </w:rPr>
        <w:t>HOTELES</w:t>
      </w:r>
    </w:p>
    <w:p w14:paraId="1E081161" w14:textId="77777777" w:rsidR="00FD4F21" w:rsidRPr="004A2995" w:rsidRDefault="00FD4F21" w:rsidP="00FD4F21">
      <w:pPr>
        <w:pStyle w:val="itinerario"/>
      </w:pPr>
      <w:r w:rsidRPr="004A2995">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368F6D9C" w14:textId="77777777" w:rsidR="00FD4F21" w:rsidRDefault="00FD4F21" w:rsidP="00FD4F21">
      <w:pPr>
        <w:pStyle w:val="dias"/>
        <w:rPr>
          <w:color w:val="1F3864"/>
          <w:sz w:val="28"/>
          <w:szCs w:val="28"/>
        </w:rPr>
      </w:pPr>
      <w:r>
        <w:rPr>
          <w:caps w:val="0"/>
          <w:color w:val="1F3864"/>
          <w:sz w:val="28"/>
          <w:szCs w:val="28"/>
        </w:rPr>
        <w:t>ACOMODACIÓN EN HABITACIONES TRIPLES Y NIÑOS</w:t>
      </w:r>
    </w:p>
    <w:p w14:paraId="376CDC6E" w14:textId="77777777" w:rsidR="00FD4F21" w:rsidRPr="004A2995" w:rsidRDefault="00FD4F21" w:rsidP="00FD4F21">
      <w:pPr>
        <w:pStyle w:val="itinerario"/>
      </w:pPr>
      <w:r w:rsidRPr="004A2995">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534ADF32" w14:textId="77777777" w:rsidR="00FD4F21" w:rsidRDefault="00FD4F21" w:rsidP="00FD4F21">
      <w:pPr>
        <w:spacing w:before="240" w:after="0" w:line="120" w:lineRule="atLeast"/>
        <w:rPr>
          <w:rFonts w:cs="Calibri"/>
          <w:b/>
          <w:bCs/>
          <w:color w:val="1F3864"/>
          <w:sz w:val="28"/>
          <w:szCs w:val="28"/>
          <w:lang w:val="es-419"/>
        </w:rPr>
      </w:pPr>
    </w:p>
    <w:p w14:paraId="66512ADF" w14:textId="43529C81" w:rsidR="00FD4F21" w:rsidRPr="0061190E" w:rsidRDefault="00FD4F21" w:rsidP="00FD4F2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POLÍTICA DE INGRESO Y SALIDA DE LOS HOTELES</w:t>
      </w:r>
    </w:p>
    <w:p w14:paraId="52E68EB8" w14:textId="77777777" w:rsidR="00FD4F21" w:rsidRPr="0061190E" w:rsidRDefault="00FD4F21" w:rsidP="00FD4F21">
      <w:pPr>
        <w:pStyle w:val="itinerario"/>
        <w:rPr>
          <w:lang w:val="es-419"/>
        </w:rPr>
      </w:pPr>
      <w:r w:rsidRPr="0061190E">
        <w:rPr>
          <w:lang w:val="es-419"/>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71FDFD49" w14:textId="77777777" w:rsidR="00FD4F21" w:rsidRPr="0061190E" w:rsidRDefault="00FD4F21" w:rsidP="00FD4F21">
      <w:pPr>
        <w:pStyle w:val="itinerario"/>
        <w:rPr>
          <w:lang w:val="es-419"/>
        </w:rPr>
      </w:pPr>
    </w:p>
    <w:p w14:paraId="37EACE8F" w14:textId="77777777" w:rsidR="00FD4F21" w:rsidRPr="0061190E" w:rsidRDefault="00FD4F21" w:rsidP="00FD4F21">
      <w:pPr>
        <w:pStyle w:val="itinerario"/>
        <w:rPr>
          <w:lang w:val="es-419"/>
        </w:rPr>
      </w:pPr>
      <w:r w:rsidRPr="0061190E">
        <w:rPr>
          <w:lang w:val="es-419"/>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4603134C" w14:textId="77777777" w:rsidR="00FD4F21" w:rsidRPr="0061190E" w:rsidRDefault="00FD4F21" w:rsidP="00FD4F2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ATENCIONES ESPECIALES</w:t>
      </w:r>
    </w:p>
    <w:p w14:paraId="7F083228" w14:textId="77777777" w:rsidR="00FD4F21" w:rsidRPr="0061190E" w:rsidRDefault="00FD4F21" w:rsidP="00FD4F21">
      <w:pPr>
        <w:pStyle w:val="itinerario"/>
      </w:pPr>
      <w:r w:rsidRPr="0061190E">
        <w:t>Determinados establecimientos ofrecen valores agregados o atenciones especiales a los pasajeros. La NO utilización no tiene ningún tipo de reembolso, estas están sujetas a disponibilidad, no están incluidas en los precios publicados.</w:t>
      </w:r>
    </w:p>
    <w:p w14:paraId="787929C8" w14:textId="77777777" w:rsidR="00FD4F21" w:rsidRPr="0061190E" w:rsidRDefault="00FD4F21" w:rsidP="00FD4F2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PROPINAS</w:t>
      </w:r>
    </w:p>
    <w:p w14:paraId="5B44C43B" w14:textId="77777777" w:rsidR="00FD4F21" w:rsidRPr="00A24D4F" w:rsidRDefault="00FD4F21" w:rsidP="00FD4F21">
      <w:pPr>
        <w:pStyle w:val="itinerario"/>
      </w:pPr>
      <w:r w:rsidRPr="00A24D4F">
        <w:t>La propina es parte de la cultura en casi todas las ciudades y países del mundo. En los precios no están incluidas las propinas en hoteles, aeropuertos, guías, conductores, restaurantes.</w:t>
      </w:r>
    </w:p>
    <w:p w14:paraId="7828FEE5" w14:textId="77777777" w:rsidR="00FD4F21" w:rsidRDefault="00FD4F21" w:rsidP="00FD4F21">
      <w:pPr>
        <w:spacing w:before="240" w:after="0" w:line="120" w:lineRule="atLeast"/>
        <w:rPr>
          <w:rFonts w:cs="Calibri"/>
          <w:szCs w:val="22"/>
        </w:rPr>
      </w:pPr>
      <w:r w:rsidRPr="00A24D4F">
        <w:rPr>
          <w:rFonts w:cs="Calibri"/>
          <w:szCs w:val="22"/>
        </w:rPr>
        <w:t>Recomendamos preguntar a los guías para una mayor seguridad de los valores que se sugieren pagar.  Valores aproximados: restaurantes 10 a 15%, maleteros USD 1 o 2 dólares por maleta, guías USD 5 diarios por persona, conductores USD 2 diarios por persona, camareras USD 1 o 2 dólares por noche.</w:t>
      </w:r>
    </w:p>
    <w:p w14:paraId="57C793DF" w14:textId="77777777" w:rsidR="00FD4F21" w:rsidRPr="0061190E" w:rsidRDefault="00FD4F21" w:rsidP="00FD4F2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DÍAS FESTIVOS</w:t>
      </w:r>
    </w:p>
    <w:p w14:paraId="1E80B572" w14:textId="77777777" w:rsidR="00FD4F21" w:rsidRPr="0061190E" w:rsidRDefault="00FD4F21" w:rsidP="00FD4F21">
      <w:pPr>
        <w:pStyle w:val="itinerario"/>
      </w:pPr>
      <w:r w:rsidRPr="0061190E">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4ABD8B50" w14:textId="77777777" w:rsidR="00FD4F21" w:rsidRDefault="00FD4F21" w:rsidP="00FD4F21">
      <w:pPr>
        <w:pStyle w:val="dias"/>
        <w:rPr>
          <w:color w:val="1F3864"/>
          <w:sz w:val="28"/>
          <w:szCs w:val="28"/>
        </w:rPr>
      </w:pPr>
      <w:r>
        <w:rPr>
          <w:caps w:val="0"/>
          <w:color w:val="1F3864"/>
          <w:sz w:val="28"/>
          <w:szCs w:val="28"/>
        </w:rPr>
        <w:t>PROBLEMAS EN EL DESTINO</w:t>
      </w:r>
    </w:p>
    <w:p w14:paraId="64965F0A" w14:textId="77777777" w:rsidR="00FD4F21" w:rsidRDefault="00FD4F21" w:rsidP="00FD4F21">
      <w:pPr>
        <w:pStyle w:val="itinerario"/>
      </w:pPr>
      <w:r>
        <w:t>En caso de anomalías o deficiencia en algunos de los servicios deberá informar inmediatamente al prestatario de los mismos, corresponsal local o bien directamente a All Reps. WhatsApp +57 312 4470822.</w:t>
      </w:r>
    </w:p>
    <w:p w14:paraId="77C900CF" w14:textId="77777777" w:rsidR="00FD4F21" w:rsidRDefault="00FD4F21" w:rsidP="00FD4F21">
      <w:pPr>
        <w:pStyle w:val="dias"/>
        <w:rPr>
          <w:color w:val="1F3864"/>
          <w:sz w:val="28"/>
          <w:szCs w:val="28"/>
        </w:rPr>
      </w:pPr>
      <w:r>
        <w:rPr>
          <w:caps w:val="0"/>
          <w:color w:val="1F3864"/>
          <w:sz w:val="28"/>
          <w:szCs w:val="28"/>
        </w:rPr>
        <w:t>GARANTÍA CON TARJETA DE CRÉDITO</w:t>
      </w:r>
    </w:p>
    <w:p w14:paraId="753100E7" w14:textId="77777777" w:rsidR="00FD4F21" w:rsidRDefault="00FD4F21" w:rsidP="00FD4F21">
      <w:pPr>
        <w:pStyle w:val="itinerario"/>
      </w:pPr>
      <w:r>
        <w:t>A la llegada a los hoteles en la recepción se solicita a los pasajeros dar como garantía la Tarjeta de Crédito para sus gastos extras.</w:t>
      </w:r>
    </w:p>
    <w:p w14:paraId="73FC99EC" w14:textId="77777777" w:rsidR="00FD4F21" w:rsidRDefault="00FD4F21" w:rsidP="00FD4F21">
      <w:pPr>
        <w:pStyle w:val="itinerario"/>
      </w:pPr>
    </w:p>
    <w:p w14:paraId="3CA9E440" w14:textId="77777777" w:rsidR="00FD4F21" w:rsidRDefault="00FD4F21" w:rsidP="00FD4F21">
      <w:pPr>
        <w:pStyle w:val="itinerario"/>
      </w:pPr>
      <w:r>
        <w:t>Es muy importante que a su salida revise los cargos que se han efectuado a su tarjeta ya que son de absoluta responsabilidad de cada pasajero.</w:t>
      </w:r>
    </w:p>
    <w:p w14:paraId="07DDF9A5" w14:textId="77777777" w:rsidR="00FD4F21" w:rsidRDefault="00FD4F21" w:rsidP="00FD4F21">
      <w:pPr>
        <w:spacing w:before="240" w:after="0" w:line="120" w:lineRule="atLeast"/>
        <w:rPr>
          <w:rFonts w:cs="Calibri"/>
          <w:b/>
          <w:bCs/>
          <w:color w:val="1F3864"/>
          <w:sz w:val="28"/>
          <w:szCs w:val="28"/>
          <w:lang w:val="es-419"/>
        </w:rPr>
      </w:pPr>
    </w:p>
    <w:p w14:paraId="5CA64C48" w14:textId="7A61754D" w:rsidR="00FD4F21" w:rsidRPr="0061190E" w:rsidRDefault="00FD4F21" w:rsidP="00FD4F2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RESERVA</w:t>
      </w:r>
      <w:r>
        <w:rPr>
          <w:rFonts w:cs="Calibri"/>
          <w:b/>
          <w:bCs/>
          <w:color w:val="1F3864"/>
          <w:sz w:val="28"/>
          <w:szCs w:val="28"/>
          <w:lang w:val="es-419"/>
        </w:rPr>
        <w:t>CIONES</w:t>
      </w:r>
    </w:p>
    <w:p w14:paraId="72C9489C" w14:textId="77777777" w:rsidR="00FD4F21" w:rsidRPr="0061190E" w:rsidRDefault="00FD4F21" w:rsidP="00FD4F21">
      <w:pPr>
        <w:pStyle w:val="itinerario"/>
      </w:pPr>
      <w:r w:rsidRPr="0061190E">
        <w:t>Pueden ser solicitadas vía email:</w:t>
      </w:r>
    </w:p>
    <w:p w14:paraId="2EF37C70" w14:textId="77777777" w:rsidR="00FD4F21" w:rsidRPr="0061190E" w:rsidRDefault="00FD4F21" w:rsidP="00FD4F21">
      <w:pPr>
        <w:numPr>
          <w:ilvl w:val="0"/>
          <w:numId w:val="11"/>
        </w:numPr>
        <w:spacing w:line="0" w:lineRule="atLeast"/>
        <w:ind w:left="714" w:hanging="357"/>
        <w:contextualSpacing/>
        <w:rPr>
          <w:rFonts w:cs="Calibri"/>
          <w:szCs w:val="22"/>
          <w:lang w:val="es-419"/>
        </w:rPr>
      </w:pPr>
      <w:hyperlink r:id="rId12" w:history="1">
        <w:r w:rsidRPr="0061190E">
          <w:rPr>
            <w:rFonts w:cs="Calibri"/>
            <w:color w:val="0000FF"/>
            <w:szCs w:val="22"/>
            <w:u w:val="single"/>
            <w:lang w:val="es-419"/>
          </w:rPr>
          <w:t>asesor1@allreps.com</w:t>
        </w:r>
      </w:hyperlink>
    </w:p>
    <w:p w14:paraId="4DF9A097" w14:textId="77777777" w:rsidR="00FD4F21" w:rsidRPr="0061190E" w:rsidRDefault="00FD4F21" w:rsidP="00FD4F21">
      <w:pPr>
        <w:numPr>
          <w:ilvl w:val="0"/>
          <w:numId w:val="11"/>
        </w:numPr>
        <w:spacing w:line="0" w:lineRule="atLeast"/>
        <w:ind w:left="714" w:hanging="357"/>
        <w:contextualSpacing/>
        <w:rPr>
          <w:rFonts w:cs="Calibri"/>
          <w:szCs w:val="22"/>
          <w:lang w:val="es-419"/>
        </w:rPr>
      </w:pPr>
      <w:hyperlink r:id="rId13" w:history="1">
        <w:r w:rsidRPr="0061190E">
          <w:rPr>
            <w:rFonts w:cs="Calibri"/>
            <w:color w:val="0000FF"/>
            <w:szCs w:val="22"/>
            <w:u w:val="single"/>
            <w:lang w:val="es-419"/>
          </w:rPr>
          <w:t>asesor3@allreps.com</w:t>
        </w:r>
      </w:hyperlink>
    </w:p>
    <w:p w14:paraId="7C929AC4" w14:textId="77777777" w:rsidR="00FD4F21" w:rsidRPr="0061190E" w:rsidRDefault="00FD4F21" w:rsidP="00FD4F21">
      <w:pPr>
        <w:spacing w:before="0" w:after="0"/>
        <w:jc w:val="both"/>
        <w:rPr>
          <w:rFonts w:cs="Calibri"/>
          <w:szCs w:val="22"/>
        </w:rPr>
      </w:pPr>
    </w:p>
    <w:p w14:paraId="1F485035" w14:textId="77777777" w:rsidR="00FD4F21" w:rsidRPr="0061190E" w:rsidRDefault="00FD4F21" w:rsidP="00FD4F21">
      <w:pPr>
        <w:pStyle w:val="itinerario"/>
      </w:pPr>
      <w:r w:rsidRPr="0061190E">
        <w:t>O telefónicamente a través de nuestra oficina en Bogotá.</w:t>
      </w:r>
    </w:p>
    <w:p w14:paraId="3439D699" w14:textId="77777777" w:rsidR="00FD4F21" w:rsidRPr="0061190E" w:rsidRDefault="00FD4F21" w:rsidP="00FD4F21">
      <w:pPr>
        <w:pStyle w:val="itinerario"/>
      </w:pPr>
    </w:p>
    <w:p w14:paraId="29EA8127" w14:textId="77777777" w:rsidR="00FD4F21" w:rsidRPr="0061190E" w:rsidRDefault="00FD4F21" w:rsidP="00FD4F21">
      <w:pPr>
        <w:pStyle w:val="itinerario"/>
      </w:pPr>
      <w:r w:rsidRPr="0061190E">
        <w:t>Al reservar niños se debe informar la edad.</w:t>
      </w:r>
    </w:p>
    <w:p w14:paraId="24697948" w14:textId="77777777" w:rsidR="00FD4F21" w:rsidRPr="003C7C40" w:rsidRDefault="00FD4F21" w:rsidP="00FD4F21">
      <w:pPr>
        <w:pStyle w:val="dias"/>
        <w:jc w:val="both"/>
        <w:rPr>
          <w:color w:val="1F3864"/>
          <w:sz w:val="28"/>
          <w:szCs w:val="28"/>
        </w:rPr>
      </w:pPr>
      <w:r w:rsidRPr="003C7C40">
        <w:rPr>
          <w:caps w:val="0"/>
          <w:color w:val="1F3864"/>
          <w:sz w:val="28"/>
          <w:szCs w:val="28"/>
        </w:rPr>
        <w:t>COMUNICADO IMPORTANTE PARA GARANTIZAR UNA BUENA ASESORÍA A LOS PASAJEROS</w:t>
      </w:r>
    </w:p>
    <w:p w14:paraId="7D5E76E6" w14:textId="77777777" w:rsidR="00FD4F21" w:rsidRPr="003F4AE0" w:rsidRDefault="00FD4F21" w:rsidP="00FD4F21">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2C045B27" w14:textId="77777777" w:rsidR="00FD4F21" w:rsidRPr="003F4AE0" w:rsidRDefault="00FD4F21" w:rsidP="00FD4F21">
      <w:pPr>
        <w:pStyle w:val="itinerario"/>
      </w:pPr>
    </w:p>
    <w:p w14:paraId="3E29BBEA" w14:textId="77777777" w:rsidR="00FD4F21" w:rsidRPr="003F4AE0" w:rsidRDefault="00FD4F21" w:rsidP="00FD4F21">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621AC431" w14:textId="77777777" w:rsidR="00FD4F21" w:rsidRPr="003F4AE0" w:rsidRDefault="00FD4F21" w:rsidP="00FD4F21">
      <w:pPr>
        <w:pStyle w:val="itinerario"/>
      </w:pPr>
    </w:p>
    <w:p w14:paraId="37E570E1" w14:textId="77777777" w:rsidR="00FD4F21" w:rsidRDefault="00FD4F21" w:rsidP="00FD4F21">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82842D9" w14:textId="77777777" w:rsidR="00FD4F21" w:rsidRPr="003F4AE0" w:rsidRDefault="00FD4F21" w:rsidP="00FD4F21">
      <w:pPr>
        <w:pStyle w:val="itinerario"/>
      </w:pPr>
    </w:p>
    <w:p w14:paraId="3B997A3D" w14:textId="77777777" w:rsidR="00FD4F21" w:rsidRPr="003F4AE0" w:rsidRDefault="00FD4F21" w:rsidP="00FD4F21">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4"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09F3564C" w14:textId="77777777" w:rsidR="00FD4F21" w:rsidRPr="003F4AE0" w:rsidRDefault="00FD4F21" w:rsidP="00FD4F21">
      <w:pPr>
        <w:pStyle w:val="itinerario"/>
      </w:pPr>
    </w:p>
    <w:p w14:paraId="574256CF" w14:textId="77777777" w:rsidR="00FD4F21" w:rsidRDefault="00FD4F21" w:rsidP="00FD4F21">
      <w:pPr>
        <w:pStyle w:val="itinerario"/>
      </w:pPr>
      <w:r w:rsidRPr="003F4AE0">
        <w:t xml:space="preserve">All Reps no asume ninguna responsabilidad, en el caso </w:t>
      </w:r>
      <w:r>
        <w:t xml:space="preserve">de </w:t>
      </w:r>
      <w:r w:rsidRPr="003F4AE0">
        <w:t>que la información del cliente no sea suministrada, no sea cierta o se omitan circunstancias reales.</w:t>
      </w:r>
    </w:p>
    <w:p w14:paraId="27091BB1" w14:textId="77777777" w:rsidR="00FD4F21" w:rsidRPr="003C7C40" w:rsidRDefault="00FD4F21" w:rsidP="00FD4F21">
      <w:pPr>
        <w:pStyle w:val="dias"/>
        <w:jc w:val="center"/>
        <w:rPr>
          <w:color w:val="1F3864"/>
          <w:sz w:val="28"/>
          <w:szCs w:val="28"/>
        </w:rPr>
      </w:pPr>
      <w:r w:rsidRPr="003C7C40">
        <w:rPr>
          <w:caps w:val="0"/>
          <w:color w:val="1F3864"/>
          <w:sz w:val="28"/>
          <w:szCs w:val="28"/>
        </w:rPr>
        <w:t>CLÁUSULA DE RESPONSABILIDAD</w:t>
      </w:r>
    </w:p>
    <w:p w14:paraId="23781CA2" w14:textId="77777777" w:rsidR="00FD4F21" w:rsidRDefault="00FD4F21" w:rsidP="00FD4F21">
      <w:pPr>
        <w:pStyle w:val="itinerario"/>
        <w:rPr>
          <w:lang w:eastAsia="es-CO"/>
        </w:rPr>
      </w:pPr>
    </w:p>
    <w:p w14:paraId="51EF49B1" w14:textId="77777777" w:rsidR="00FD4F21" w:rsidRDefault="00FD4F21" w:rsidP="00FD4F21">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w:t>
      </w:r>
      <w:r>
        <w:rPr>
          <w:lang w:eastAsia="es-CO"/>
        </w:rPr>
        <w:lastRenderedPageBreak/>
        <w:t xml:space="preserve">relativa a impuestos, condiciones, vigencias, tasas, cargos y demás pagos obligatorios deben ser consultados con el asesor de viajes, sitio web </w:t>
      </w:r>
      <w:hyperlink r:id="rId15" w:history="1">
        <w:r w:rsidRPr="008F020A">
          <w:rPr>
            <w:rStyle w:val="Hipervnculo"/>
            <w:lang w:eastAsia="es-CO"/>
          </w:rPr>
          <w:t>www.allreps.com</w:t>
        </w:r>
      </w:hyperlink>
      <w:r>
        <w:rPr>
          <w:lang w:eastAsia="es-CO"/>
        </w:rPr>
        <w:t xml:space="preserve"> o sitio web </w:t>
      </w:r>
      <w:hyperlink r:id="rId16" w:history="1">
        <w:r w:rsidRPr="008F020A">
          <w:rPr>
            <w:rStyle w:val="Hipervnculo"/>
            <w:lang w:eastAsia="es-CO"/>
          </w:rPr>
          <w:t>www.allrepsreceptivo.com</w:t>
        </w:r>
      </w:hyperlink>
      <w:r>
        <w:rPr>
          <w:lang w:eastAsia="es-CO"/>
        </w:rPr>
        <w:t>.</w:t>
      </w:r>
    </w:p>
    <w:p w14:paraId="63EAF925" w14:textId="77777777" w:rsidR="00FD4F21" w:rsidRDefault="00FD4F21" w:rsidP="00FD4F21">
      <w:pPr>
        <w:pStyle w:val="itinerario"/>
        <w:rPr>
          <w:lang w:eastAsia="es-CO"/>
        </w:rPr>
      </w:pPr>
    </w:p>
    <w:p w14:paraId="4864E538" w14:textId="77777777" w:rsidR="00FD4F21" w:rsidRDefault="00FD4F21" w:rsidP="00FD4F21">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61BA7AF2" w14:textId="77777777" w:rsidR="00FD4F21" w:rsidRDefault="00FD4F21" w:rsidP="00FD4F21">
      <w:pPr>
        <w:pStyle w:val="itinerario"/>
        <w:rPr>
          <w:lang w:eastAsia="es-CO"/>
        </w:rPr>
      </w:pPr>
    </w:p>
    <w:p w14:paraId="4A0B7B71" w14:textId="77777777" w:rsidR="00FD4F21" w:rsidRDefault="00FD4F21" w:rsidP="00FD4F21">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58B7C9C" w14:textId="77777777" w:rsidR="00FD4F21" w:rsidRDefault="00FD4F21" w:rsidP="00FD4F21">
      <w:pPr>
        <w:pStyle w:val="itinerario"/>
        <w:rPr>
          <w:lang w:eastAsia="es-CO"/>
        </w:rPr>
      </w:pPr>
    </w:p>
    <w:p w14:paraId="43384F5A" w14:textId="77777777" w:rsidR="00FD4F21" w:rsidRDefault="00FD4F21" w:rsidP="00FD4F21">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2491200" w14:textId="77777777" w:rsidR="00FD4F21" w:rsidRDefault="00FD4F21" w:rsidP="00FD4F21">
      <w:pPr>
        <w:pStyle w:val="itinerario"/>
        <w:rPr>
          <w:lang w:eastAsia="es-CO"/>
        </w:rPr>
      </w:pPr>
    </w:p>
    <w:p w14:paraId="28446FD4" w14:textId="77777777" w:rsidR="00FD4F21" w:rsidRDefault="00FD4F21" w:rsidP="00FD4F21">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6482EC15" w14:textId="77777777" w:rsidR="00FD4F21" w:rsidRDefault="00FD4F21" w:rsidP="00FD4F21">
      <w:pPr>
        <w:pStyle w:val="itinerario"/>
        <w:rPr>
          <w:lang w:eastAsia="es-CO"/>
        </w:rPr>
      </w:pPr>
    </w:p>
    <w:p w14:paraId="0DA7DA31" w14:textId="77777777" w:rsidR="00FD4F21" w:rsidRDefault="00FD4F21" w:rsidP="00FD4F21">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7B6A473D" w14:textId="77777777" w:rsidR="00FD4F21" w:rsidRDefault="00FD4F21" w:rsidP="00FD4F21">
      <w:pPr>
        <w:pStyle w:val="itinerario"/>
        <w:rPr>
          <w:lang w:eastAsia="es-CO"/>
        </w:rPr>
      </w:pPr>
    </w:p>
    <w:p w14:paraId="373BED44" w14:textId="77777777" w:rsidR="00FD4F21" w:rsidRDefault="00FD4F21" w:rsidP="00FD4F21">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0A1828" w14:textId="77777777" w:rsidR="00FD4F21" w:rsidRDefault="00FD4F21" w:rsidP="00FD4F21">
      <w:pPr>
        <w:pStyle w:val="itinerario"/>
        <w:rPr>
          <w:lang w:eastAsia="es-CO"/>
        </w:rPr>
      </w:pPr>
    </w:p>
    <w:p w14:paraId="4B4D70D3" w14:textId="77777777" w:rsidR="00FD4F21" w:rsidRDefault="00FD4F21" w:rsidP="00FD4F21">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4EE34A0" w14:textId="77777777" w:rsidR="00FD4F21" w:rsidRDefault="00FD4F21" w:rsidP="00FD4F21">
      <w:pPr>
        <w:pStyle w:val="itinerario"/>
        <w:rPr>
          <w:lang w:eastAsia="es-CO"/>
        </w:rPr>
      </w:pPr>
    </w:p>
    <w:p w14:paraId="7165E67E" w14:textId="77777777" w:rsidR="00FD4F21" w:rsidRDefault="00FD4F21" w:rsidP="00FD4F21">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w:t>
      </w:r>
      <w:r>
        <w:rPr>
          <w:lang w:eastAsia="es-CO"/>
        </w:rPr>
        <w:lastRenderedPageBreak/>
        <w:t xml:space="preserve">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6D486017" w14:textId="77777777" w:rsidR="00FD4F21" w:rsidRDefault="00FD4F21" w:rsidP="00FD4F21">
      <w:pPr>
        <w:pStyle w:val="itinerario"/>
        <w:rPr>
          <w:lang w:eastAsia="es-CO"/>
        </w:rPr>
      </w:pPr>
    </w:p>
    <w:p w14:paraId="0C9B36FD" w14:textId="77777777" w:rsidR="00FD4F21" w:rsidRDefault="00FD4F21" w:rsidP="00FD4F21">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999394A" w14:textId="77777777" w:rsidR="00FD4F21" w:rsidRDefault="00FD4F21" w:rsidP="00FD4F21">
      <w:pPr>
        <w:pStyle w:val="itinerario"/>
        <w:rPr>
          <w:lang w:eastAsia="es-CO"/>
        </w:rPr>
      </w:pPr>
    </w:p>
    <w:p w14:paraId="46379A42" w14:textId="77777777" w:rsidR="00FD4F21" w:rsidRDefault="00FD4F21" w:rsidP="00FD4F21">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5E25AFAA" w14:textId="77777777" w:rsidR="00FD4F21" w:rsidRDefault="00FD4F21" w:rsidP="00FD4F21">
      <w:pPr>
        <w:pStyle w:val="itinerario"/>
        <w:rPr>
          <w:lang w:eastAsia="es-CO"/>
        </w:rPr>
      </w:pPr>
    </w:p>
    <w:p w14:paraId="66D0F6DB" w14:textId="77777777" w:rsidR="00FD4F21" w:rsidRDefault="00FD4F21" w:rsidP="00FD4F21">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99B1130" w14:textId="77777777" w:rsidR="00FD4F21" w:rsidRDefault="00FD4F21" w:rsidP="00FD4F21">
      <w:pPr>
        <w:pStyle w:val="itinerario"/>
        <w:rPr>
          <w:lang w:eastAsia="es-CO"/>
        </w:rPr>
      </w:pPr>
    </w:p>
    <w:p w14:paraId="4CEF5247" w14:textId="77777777" w:rsidR="00FD4F21" w:rsidRDefault="00FD4F21" w:rsidP="00FD4F21">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143440BE" w14:textId="77777777" w:rsidR="00FD4F21" w:rsidRDefault="00FD4F21" w:rsidP="00FD4F21">
      <w:pPr>
        <w:pStyle w:val="itinerario"/>
        <w:rPr>
          <w:lang w:eastAsia="es-CO"/>
        </w:rPr>
      </w:pPr>
    </w:p>
    <w:p w14:paraId="33A46F6C" w14:textId="77777777" w:rsidR="00FD4F21" w:rsidRDefault="00FD4F21" w:rsidP="00FD4F21">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46535721" w14:textId="77777777" w:rsidR="00FD4F21" w:rsidRDefault="00FD4F21" w:rsidP="00FD4F21">
      <w:pPr>
        <w:pStyle w:val="itinerario"/>
        <w:rPr>
          <w:lang w:eastAsia="es-CO"/>
        </w:rPr>
      </w:pPr>
    </w:p>
    <w:p w14:paraId="06425F1D" w14:textId="77777777" w:rsidR="00FD4F21" w:rsidRDefault="00FD4F21" w:rsidP="00FD4F21">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w:t>
      </w:r>
      <w:r>
        <w:rPr>
          <w:lang w:eastAsia="es-CO"/>
        </w:rPr>
        <w:lastRenderedPageBreak/>
        <w:t>es completamente discrecional por parte de las autoridades migratorias, en consecuencia, en caso de denegaciones de ingreso o deportaciones, no seremos responsables frente al pasajero.</w:t>
      </w:r>
    </w:p>
    <w:p w14:paraId="3B479202" w14:textId="77777777" w:rsidR="00FD4F21" w:rsidRDefault="00FD4F21" w:rsidP="00FD4F21">
      <w:pPr>
        <w:pStyle w:val="itinerario"/>
        <w:rPr>
          <w:lang w:eastAsia="es-CO"/>
        </w:rPr>
      </w:pPr>
    </w:p>
    <w:p w14:paraId="43B93297" w14:textId="77777777" w:rsidR="00FD4F21" w:rsidRDefault="00FD4F21" w:rsidP="00FD4F21">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2D698DB" w14:textId="77777777" w:rsidR="00FD4F21" w:rsidRDefault="00FD4F21" w:rsidP="00FD4F21">
      <w:pPr>
        <w:pStyle w:val="itinerario"/>
        <w:rPr>
          <w:lang w:eastAsia="es-CO"/>
        </w:rPr>
      </w:pPr>
    </w:p>
    <w:p w14:paraId="6DB2E6C4" w14:textId="77777777" w:rsidR="00FD4F21" w:rsidRDefault="00FD4F21" w:rsidP="00FD4F21">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034BEBE9" w14:textId="77777777" w:rsidR="00FD4F21" w:rsidRDefault="00FD4F21" w:rsidP="00FD4F21">
      <w:pPr>
        <w:pStyle w:val="itinerario"/>
        <w:rPr>
          <w:lang w:eastAsia="es-CO"/>
        </w:rPr>
      </w:pPr>
    </w:p>
    <w:p w14:paraId="12A6031E" w14:textId="77777777" w:rsidR="00FD4F21" w:rsidRDefault="00FD4F21" w:rsidP="00FD4F21">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05D25598" w14:textId="77777777" w:rsidR="00FD4F21" w:rsidRDefault="00FD4F21" w:rsidP="00FD4F21">
      <w:pPr>
        <w:pStyle w:val="itinerario"/>
        <w:rPr>
          <w:lang w:eastAsia="es-CO"/>
        </w:rPr>
      </w:pPr>
    </w:p>
    <w:p w14:paraId="712A5B78" w14:textId="77777777" w:rsidR="00FD4F21" w:rsidRDefault="00FD4F21" w:rsidP="00FD4F21">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7" w:history="1">
        <w:r w:rsidRPr="008F020A">
          <w:rPr>
            <w:rStyle w:val="Hipervnculo"/>
            <w:lang w:eastAsia="es-CO"/>
          </w:rPr>
          <w:t>www.allreps.com</w:t>
        </w:r>
      </w:hyperlink>
      <w:r>
        <w:rPr>
          <w:lang w:eastAsia="es-CO"/>
        </w:rPr>
        <w:t xml:space="preserve"> - </w:t>
      </w:r>
      <w:hyperlink r:id="rId18" w:history="1">
        <w:r w:rsidRPr="008F020A">
          <w:rPr>
            <w:rStyle w:val="Hipervnculo"/>
            <w:lang w:eastAsia="es-CO"/>
          </w:rPr>
          <w:t>www.allrepsreceptivo.com</w:t>
        </w:r>
      </w:hyperlink>
      <w:r>
        <w:rPr>
          <w:lang w:eastAsia="es-CO"/>
        </w:rPr>
        <w:t xml:space="preserve"> o asesor comercial o confirmación de servicios. </w:t>
      </w:r>
    </w:p>
    <w:p w14:paraId="0103EDBA" w14:textId="77777777" w:rsidR="00FD4F21" w:rsidRDefault="00FD4F21" w:rsidP="00FD4F21">
      <w:pPr>
        <w:pStyle w:val="itinerario"/>
        <w:rPr>
          <w:lang w:eastAsia="es-CO"/>
        </w:rPr>
      </w:pPr>
    </w:p>
    <w:p w14:paraId="0EC3B80A" w14:textId="77777777" w:rsidR="00FD4F21" w:rsidRDefault="00FD4F21" w:rsidP="00FD4F21">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05780558" w14:textId="77777777" w:rsidR="00FD4F21" w:rsidRDefault="00FD4F21" w:rsidP="00FD4F21">
      <w:pPr>
        <w:pStyle w:val="itinerario"/>
        <w:rPr>
          <w:lang w:eastAsia="es-CO"/>
        </w:rPr>
      </w:pPr>
    </w:p>
    <w:p w14:paraId="6871B84D" w14:textId="77777777" w:rsidR="00FD4F21" w:rsidRDefault="00FD4F21" w:rsidP="00FD4F21">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9"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0"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6DB8546C" w14:textId="77777777" w:rsidR="00FD4F21" w:rsidRDefault="00FD4F21" w:rsidP="00FD4F21">
      <w:pPr>
        <w:pStyle w:val="itinerario"/>
        <w:rPr>
          <w:lang w:eastAsia="es-CO"/>
        </w:rPr>
      </w:pPr>
    </w:p>
    <w:p w14:paraId="538BB1B6" w14:textId="77777777" w:rsidR="00FD4F21" w:rsidRDefault="00FD4F21" w:rsidP="00FD4F21">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w:t>
      </w:r>
      <w:r>
        <w:rPr>
          <w:lang w:eastAsia="es-CO"/>
        </w:rPr>
        <w:lastRenderedPageBreak/>
        <w:t xml:space="preserve">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312D8456" w14:textId="77777777" w:rsidR="00FD4F21" w:rsidRDefault="00FD4F21" w:rsidP="00FD4F21">
      <w:pPr>
        <w:pStyle w:val="itinerario"/>
        <w:rPr>
          <w:lang w:eastAsia="es-CO"/>
        </w:rPr>
      </w:pPr>
    </w:p>
    <w:p w14:paraId="3A3A9C54" w14:textId="77777777" w:rsidR="00FD4F21" w:rsidRDefault="00FD4F21" w:rsidP="00FD4F21">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58C081F" w14:textId="77777777" w:rsidR="00FD4F21" w:rsidRDefault="00FD4F21" w:rsidP="00FD4F21">
      <w:pPr>
        <w:pStyle w:val="itinerario"/>
        <w:rPr>
          <w:lang w:eastAsia="es-CO"/>
        </w:rPr>
      </w:pPr>
    </w:p>
    <w:p w14:paraId="182083A7" w14:textId="77777777" w:rsidR="00FD4F21" w:rsidRDefault="00FD4F21" w:rsidP="00FD4F21">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326750D8" w14:textId="77777777" w:rsidR="00FD4F21" w:rsidRDefault="00FD4F21" w:rsidP="00FD4F21">
      <w:pPr>
        <w:pStyle w:val="itinerario"/>
        <w:rPr>
          <w:lang w:eastAsia="es-CO"/>
        </w:rPr>
      </w:pPr>
    </w:p>
    <w:p w14:paraId="40954AA1" w14:textId="77777777" w:rsidR="00FD4F21" w:rsidRDefault="00FD4F21" w:rsidP="00FD4F21">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3A5CEC5D" w14:textId="77777777" w:rsidR="00FD4F21" w:rsidRDefault="00FD4F21" w:rsidP="00FD4F21">
      <w:pPr>
        <w:pStyle w:val="itinerario"/>
        <w:rPr>
          <w:lang w:eastAsia="es-CO"/>
        </w:rPr>
      </w:pPr>
    </w:p>
    <w:p w14:paraId="19E47884" w14:textId="77777777" w:rsidR="00FD4F21" w:rsidRDefault="00FD4F21" w:rsidP="00FD4F21">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6CF0136D" w14:textId="77777777" w:rsidR="00FD4F21" w:rsidRDefault="00FD4F21" w:rsidP="00FD4F21">
      <w:pPr>
        <w:pStyle w:val="itinerario"/>
        <w:rPr>
          <w:lang w:eastAsia="es-CO"/>
        </w:rPr>
      </w:pPr>
    </w:p>
    <w:p w14:paraId="512634A2" w14:textId="77777777" w:rsidR="00FD4F21" w:rsidRDefault="00FD4F21" w:rsidP="00FD4F21">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1" w:history="1">
        <w:r w:rsidRPr="008F020A">
          <w:rPr>
            <w:rStyle w:val="Hipervnculo"/>
            <w:lang w:eastAsia="es-CO"/>
          </w:rPr>
          <w:t>www.allreps.com</w:t>
        </w:r>
      </w:hyperlink>
      <w:r>
        <w:rPr>
          <w:lang w:eastAsia="es-CO"/>
        </w:rPr>
        <w:t xml:space="preserve"> - </w:t>
      </w:r>
      <w:hyperlink r:id="rId22"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41BE0464" w14:textId="77777777" w:rsidR="00FD4F21" w:rsidRDefault="00FD4F21" w:rsidP="00FD4F21">
      <w:pPr>
        <w:pStyle w:val="itinerario"/>
        <w:rPr>
          <w:lang w:eastAsia="es-CO"/>
        </w:rPr>
      </w:pPr>
    </w:p>
    <w:p w14:paraId="31BB4C7E" w14:textId="77777777" w:rsidR="00FD4F21" w:rsidRDefault="00FD4F21" w:rsidP="00FD4F21">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79724148" w14:textId="77777777" w:rsidR="00FD4F21" w:rsidRDefault="00FD4F21" w:rsidP="00FD4F21">
      <w:pPr>
        <w:pStyle w:val="itinerario"/>
        <w:rPr>
          <w:lang w:eastAsia="es-CO"/>
        </w:rPr>
      </w:pPr>
    </w:p>
    <w:p w14:paraId="2F3F5A3F" w14:textId="77777777" w:rsidR="00FD4F21" w:rsidRDefault="00FD4F21" w:rsidP="00FD4F21">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2C75FCBA" w14:textId="77777777" w:rsidR="00FD4F21" w:rsidRDefault="00FD4F21" w:rsidP="00FD4F21">
      <w:pPr>
        <w:pStyle w:val="itinerario"/>
        <w:rPr>
          <w:lang w:eastAsia="es-CO"/>
        </w:rPr>
      </w:pPr>
    </w:p>
    <w:p w14:paraId="456D3D3E" w14:textId="77777777" w:rsidR="00FD4F21" w:rsidRDefault="00FD4F21" w:rsidP="00FD4F21">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xml:space="preserve">, da estricta aplicación a la Ley 679 de 2001, con el fin de hacer efectivas las obligaciones contempladas en los artículos </w:t>
      </w:r>
      <w:r>
        <w:rPr>
          <w:lang w:eastAsia="es-CO"/>
        </w:rPr>
        <w:lastRenderedPageBreak/>
        <w:t>16 y 17 de la presente Ley, así como a prevenir las conductas tipificadas en el artículo 19 de la misma ley, en concordancia con la resolución 3480 de 2009.</w:t>
      </w:r>
    </w:p>
    <w:p w14:paraId="0AD34CEB" w14:textId="77777777" w:rsidR="00FD4F21" w:rsidRDefault="00FD4F21" w:rsidP="00FD4F21">
      <w:pPr>
        <w:pStyle w:val="itinerario"/>
        <w:rPr>
          <w:lang w:eastAsia="es-CO"/>
        </w:rPr>
      </w:pPr>
    </w:p>
    <w:p w14:paraId="673A7B3B" w14:textId="77777777" w:rsidR="00FD4F21" w:rsidRDefault="00FD4F21" w:rsidP="00FD4F21">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4996788D" w14:textId="77777777" w:rsidR="00FD4F21" w:rsidRDefault="00FD4F21" w:rsidP="00FD4F21">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2C9B8534" w14:textId="77777777" w:rsidR="00FD4F21" w:rsidRDefault="00FD4F21" w:rsidP="00FD4F21">
      <w:pPr>
        <w:pStyle w:val="itinerario"/>
        <w:rPr>
          <w:lang w:eastAsia="es-CO"/>
        </w:rPr>
      </w:pPr>
    </w:p>
    <w:p w14:paraId="6551D668" w14:textId="77777777" w:rsidR="00FD4F21" w:rsidRDefault="00FD4F21" w:rsidP="00FD4F21">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0F9B4EAB" w14:textId="77777777" w:rsidR="00FD4F21" w:rsidRDefault="00FD4F21" w:rsidP="00FD4F21">
      <w:pPr>
        <w:pStyle w:val="itinerario"/>
        <w:rPr>
          <w:lang w:eastAsia="es-CO"/>
        </w:rPr>
      </w:pPr>
    </w:p>
    <w:p w14:paraId="5425A566" w14:textId="77777777" w:rsidR="00FD4F21" w:rsidRPr="00485096" w:rsidRDefault="00FD4F21" w:rsidP="00FD4F21">
      <w:pPr>
        <w:pStyle w:val="itinerario"/>
        <w:rPr>
          <w:b/>
          <w:lang w:eastAsia="es-CO"/>
        </w:rPr>
      </w:pPr>
      <w:r w:rsidRPr="00485096">
        <w:rPr>
          <w:b/>
          <w:lang w:eastAsia="es-CO"/>
        </w:rPr>
        <w:t>Actualización:</w:t>
      </w:r>
    </w:p>
    <w:p w14:paraId="43472B7F" w14:textId="77777777" w:rsidR="00FD4F21" w:rsidRPr="00485096" w:rsidRDefault="00FD4F21" w:rsidP="00FD4F21">
      <w:pPr>
        <w:pStyle w:val="itinerario"/>
        <w:rPr>
          <w:b/>
          <w:lang w:eastAsia="es-CO"/>
        </w:rPr>
      </w:pPr>
      <w:r w:rsidRPr="00485096">
        <w:rPr>
          <w:b/>
          <w:lang w:eastAsia="es-CO"/>
        </w:rPr>
        <w:t>06-01-23</w:t>
      </w:r>
    </w:p>
    <w:p w14:paraId="1C5C8121" w14:textId="77777777" w:rsidR="00FD4F21" w:rsidRPr="00485096" w:rsidRDefault="00FD4F21" w:rsidP="00FD4F21">
      <w:pPr>
        <w:pStyle w:val="itinerario"/>
        <w:rPr>
          <w:b/>
          <w:lang w:eastAsia="es-CO"/>
        </w:rPr>
      </w:pPr>
      <w:r w:rsidRPr="00485096">
        <w:rPr>
          <w:b/>
          <w:lang w:eastAsia="es-CO"/>
        </w:rPr>
        <w:t>Revisada parte legal.</w:t>
      </w:r>
    </w:p>
    <w:p w14:paraId="23D2883C" w14:textId="77777777" w:rsidR="00FD4F21" w:rsidRPr="003C7C40" w:rsidRDefault="00FD4F21" w:rsidP="00FD4F21">
      <w:pPr>
        <w:pStyle w:val="dias"/>
        <w:jc w:val="center"/>
        <w:rPr>
          <w:color w:val="1F3864"/>
          <w:sz w:val="28"/>
          <w:szCs w:val="28"/>
        </w:rPr>
      </w:pPr>
      <w:r w:rsidRPr="003C7C40">
        <w:rPr>
          <w:caps w:val="0"/>
          <w:color w:val="1F3864"/>
          <w:sz w:val="28"/>
          <w:szCs w:val="28"/>
        </w:rPr>
        <w:t>DERECHOS DE AUTOR</w:t>
      </w:r>
    </w:p>
    <w:p w14:paraId="5EC136F1" w14:textId="77777777" w:rsidR="00FD4F21" w:rsidRPr="00477DDA" w:rsidRDefault="00FD4F21" w:rsidP="00FD4F21">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3565B0E4" w14:textId="77777777" w:rsidR="00FD4F21" w:rsidRDefault="00FD4F21" w:rsidP="00FD4F21">
      <w:pPr>
        <w:pStyle w:val="itinerario"/>
      </w:pPr>
    </w:p>
    <w:p w14:paraId="193FDF8A" w14:textId="77777777" w:rsidR="00FD4F21" w:rsidRPr="003F40D8" w:rsidRDefault="00FD4F21" w:rsidP="00FD4F21">
      <w:pPr>
        <w:spacing w:before="0" w:after="0"/>
        <w:jc w:val="both"/>
      </w:pPr>
    </w:p>
    <w:p w14:paraId="426F7A43" w14:textId="77777777" w:rsidR="00FD4F21" w:rsidRDefault="00FD4F21" w:rsidP="00FD4F21">
      <w:pPr>
        <w:spacing w:before="240" w:after="0" w:line="120" w:lineRule="atLeast"/>
      </w:pPr>
    </w:p>
    <w:p w14:paraId="6462F5B0" w14:textId="77777777" w:rsidR="005B2FF6" w:rsidRPr="0007013F" w:rsidRDefault="005B2FF6" w:rsidP="002862B8">
      <w:pPr>
        <w:pStyle w:val="subtituloprograma"/>
      </w:pPr>
    </w:p>
    <w:sectPr w:rsidR="005B2FF6" w:rsidRPr="0007013F" w:rsidSect="00D01DB7">
      <w:footerReference w:type="default" r:id="rId2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94A76" w14:textId="77777777" w:rsidR="00FF64CE" w:rsidRDefault="00FF64CE" w:rsidP="00AC7E3C">
      <w:pPr>
        <w:spacing w:after="0" w:line="240" w:lineRule="auto"/>
      </w:pPr>
      <w:r>
        <w:separator/>
      </w:r>
    </w:p>
  </w:endnote>
  <w:endnote w:type="continuationSeparator" w:id="0">
    <w:p w14:paraId="06FAC421" w14:textId="77777777" w:rsidR="00FF64CE" w:rsidRDefault="00FF64CE"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3A9B" w14:textId="77777777" w:rsidR="00FF64CE" w:rsidRDefault="00FF64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78B35" w14:textId="77777777" w:rsidR="00FF64CE" w:rsidRDefault="00FF64CE" w:rsidP="00AC7E3C">
      <w:pPr>
        <w:spacing w:after="0" w:line="240" w:lineRule="auto"/>
      </w:pPr>
      <w:r>
        <w:separator/>
      </w:r>
    </w:p>
  </w:footnote>
  <w:footnote w:type="continuationSeparator" w:id="0">
    <w:p w14:paraId="442DBA49" w14:textId="77777777" w:rsidR="00FF64CE" w:rsidRDefault="00FF64CE"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9A10B3"/>
    <w:multiLevelType w:val="hybridMultilevel"/>
    <w:tmpl w:val="D1C86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0E572D"/>
    <w:multiLevelType w:val="hybridMultilevel"/>
    <w:tmpl w:val="C56EAD48"/>
    <w:lvl w:ilvl="0" w:tplc="1A06DCCC">
      <w:start w:val="1"/>
      <w:numFmt w:val="bullet"/>
      <w:pStyle w:val="vinetas"/>
      <w:lvlText w:val=""/>
      <w:lvlJc w:val="left"/>
      <w:pPr>
        <w:ind w:left="6598" w:hanging="360"/>
      </w:pPr>
      <w:rPr>
        <w:rFonts w:ascii="Symbol" w:hAnsi="Symbol" w:hint="default"/>
      </w:rPr>
    </w:lvl>
    <w:lvl w:ilvl="1" w:tplc="240A0003" w:tentative="1">
      <w:start w:val="1"/>
      <w:numFmt w:val="bullet"/>
      <w:lvlText w:val="o"/>
      <w:lvlJc w:val="left"/>
      <w:pPr>
        <w:ind w:left="7318" w:hanging="360"/>
      </w:pPr>
      <w:rPr>
        <w:rFonts w:ascii="Courier New" w:hAnsi="Courier New" w:cs="Courier New" w:hint="default"/>
      </w:rPr>
    </w:lvl>
    <w:lvl w:ilvl="2" w:tplc="240A0005" w:tentative="1">
      <w:start w:val="1"/>
      <w:numFmt w:val="bullet"/>
      <w:lvlText w:val=""/>
      <w:lvlJc w:val="left"/>
      <w:pPr>
        <w:ind w:left="8038" w:hanging="360"/>
      </w:pPr>
      <w:rPr>
        <w:rFonts w:ascii="Wingdings" w:hAnsi="Wingdings" w:hint="default"/>
      </w:rPr>
    </w:lvl>
    <w:lvl w:ilvl="3" w:tplc="240A0001" w:tentative="1">
      <w:start w:val="1"/>
      <w:numFmt w:val="bullet"/>
      <w:lvlText w:val=""/>
      <w:lvlJc w:val="left"/>
      <w:pPr>
        <w:ind w:left="8758" w:hanging="360"/>
      </w:pPr>
      <w:rPr>
        <w:rFonts w:ascii="Symbol" w:hAnsi="Symbol" w:hint="default"/>
      </w:rPr>
    </w:lvl>
    <w:lvl w:ilvl="4" w:tplc="240A0003" w:tentative="1">
      <w:start w:val="1"/>
      <w:numFmt w:val="bullet"/>
      <w:lvlText w:val="o"/>
      <w:lvlJc w:val="left"/>
      <w:pPr>
        <w:ind w:left="9478" w:hanging="360"/>
      </w:pPr>
      <w:rPr>
        <w:rFonts w:ascii="Courier New" w:hAnsi="Courier New" w:cs="Courier New" w:hint="default"/>
      </w:rPr>
    </w:lvl>
    <w:lvl w:ilvl="5" w:tplc="240A0005" w:tentative="1">
      <w:start w:val="1"/>
      <w:numFmt w:val="bullet"/>
      <w:lvlText w:val=""/>
      <w:lvlJc w:val="left"/>
      <w:pPr>
        <w:ind w:left="10198" w:hanging="360"/>
      </w:pPr>
      <w:rPr>
        <w:rFonts w:ascii="Wingdings" w:hAnsi="Wingdings" w:hint="default"/>
      </w:rPr>
    </w:lvl>
    <w:lvl w:ilvl="6" w:tplc="240A0001" w:tentative="1">
      <w:start w:val="1"/>
      <w:numFmt w:val="bullet"/>
      <w:lvlText w:val=""/>
      <w:lvlJc w:val="left"/>
      <w:pPr>
        <w:ind w:left="10918" w:hanging="360"/>
      </w:pPr>
      <w:rPr>
        <w:rFonts w:ascii="Symbol" w:hAnsi="Symbol" w:hint="default"/>
      </w:rPr>
    </w:lvl>
    <w:lvl w:ilvl="7" w:tplc="240A0003" w:tentative="1">
      <w:start w:val="1"/>
      <w:numFmt w:val="bullet"/>
      <w:lvlText w:val="o"/>
      <w:lvlJc w:val="left"/>
      <w:pPr>
        <w:ind w:left="11638" w:hanging="360"/>
      </w:pPr>
      <w:rPr>
        <w:rFonts w:ascii="Courier New" w:hAnsi="Courier New" w:cs="Courier New" w:hint="default"/>
      </w:rPr>
    </w:lvl>
    <w:lvl w:ilvl="8" w:tplc="240A0005" w:tentative="1">
      <w:start w:val="1"/>
      <w:numFmt w:val="bullet"/>
      <w:lvlText w:val=""/>
      <w:lvlJc w:val="left"/>
      <w:pPr>
        <w:ind w:left="12358" w:hanging="360"/>
      </w:pPr>
      <w:rPr>
        <w:rFonts w:ascii="Wingdings" w:hAnsi="Wingdings" w:hint="default"/>
      </w:rPr>
    </w:lvl>
  </w:abstractNum>
  <w:abstractNum w:abstractNumId="4" w15:restartNumberingAfterBreak="0">
    <w:nsid w:val="29A26F66"/>
    <w:multiLevelType w:val="hybridMultilevel"/>
    <w:tmpl w:val="C890E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C87A71"/>
    <w:multiLevelType w:val="hybridMultilevel"/>
    <w:tmpl w:val="42AEA1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19C5895"/>
    <w:multiLevelType w:val="hybridMultilevel"/>
    <w:tmpl w:val="7640FA50"/>
    <w:lvl w:ilvl="0" w:tplc="218E8A3A">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E0E4624"/>
    <w:multiLevelType w:val="hybridMultilevel"/>
    <w:tmpl w:val="43BAA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52844926">
    <w:abstractNumId w:val="0"/>
  </w:num>
  <w:num w:numId="2" w16cid:durableId="273564352">
    <w:abstractNumId w:val="0"/>
  </w:num>
  <w:num w:numId="3" w16cid:durableId="1384989739">
    <w:abstractNumId w:val="0"/>
  </w:num>
  <w:num w:numId="4" w16cid:durableId="1622299708">
    <w:abstractNumId w:val="0"/>
  </w:num>
  <w:num w:numId="5" w16cid:durableId="2103990715">
    <w:abstractNumId w:val="0"/>
  </w:num>
  <w:num w:numId="6" w16cid:durableId="630332484">
    <w:abstractNumId w:val="0"/>
  </w:num>
  <w:num w:numId="7" w16cid:durableId="213153535">
    <w:abstractNumId w:val="0"/>
  </w:num>
  <w:num w:numId="8" w16cid:durableId="1168444694">
    <w:abstractNumId w:val="0"/>
  </w:num>
  <w:num w:numId="9" w16cid:durableId="2056808993">
    <w:abstractNumId w:val="0"/>
  </w:num>
  <w:num w:numId="10" w16cid:durableId="1379282686">
    <w:abstractNumId w:val="0"/>
  </w:num>
  <w:num w:numId="11" w16cid:durableId="137915637">
    <w:abstractNumId w:val="3"/>
  </w:num>
  <w:num w:numId="12" w16cid:durableId="1689521399">
    <w:abstractNumId w:val="7"/>
  </w:num>
  <w:num w:numId="13" w16cid:durableId="119303036">
    <w:abstractNumId w:val="12"/>
  </w:num>
  <w:num w:numId="14" w16cid:durableId="770515196">
    <w:abstractNumId w:val="8"/>
  </w:num>
  <w:num w:numId="15" w16cid:durableId="1582566515">
    <w:abstractNumId w:val="13"/>
  </w:num>
  <w:num w:numId="16" w16cid:durableId="1471899737">
    <w:abstractNumId w:val="6"/>
  </w:num>
  <w:num w:numId="17" w16cid:durableId="578712881">
    <w:abstractNumId w:val="1"/>
  </w:num>
  <w:num w:numId="18" w16cid:durableId="1574193664">
    <w:abstractNumId w:val="5"/>
  </w:num>
  <w:num w:numId="19" w16cid:durableId="1634480981">
    <w:abstractNumId w:val="11"/>
  </w:num>
  <w:num w:numId="20" w16cid:durableId="1355765652">
    <w:abstractNumId w:val="14"/>
  </w:num>
  <w:num w:numId="21" w16cid:durableId="1253662980">
    <w:abstractNumId w:val="4"/>
  </w:num>
  <w:num w:numId="22" w16cid:durableId="56826468">
    <w:abstractNumId w:val="2"/>
  </w:num>
  <w:num w:numId="23" w16cid:durableId="1467310425">
    <w:abstractNumId w:val="9"/>
  </w:num>
  <w:num w:numId="24" w16cid:durableId="1994331188">
    <w:abstractNumId w:val="10"/>
  </w:num>
  <w:num w:numId="25" w16cid:durableId="995765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DB9"/>
    <w:rsid w:val="000147B1"/>
    <w:rsid w:val="000412D8"/>
    <w:rsid w:val="000443D5"/>
    <w:rsid w:val="00045DDC"/>
    <w:rsid w:val="0005010B"/>
    <w:rsid w:val="00050548"/>
    <w:rsid w:val="000530A9"/>
    <w:rsid w:val="0005451C"/>
    <w:rsid w:val="0007013F"/>
    <w:rsid w:val="00077716"/>
    <w:rsid w:val="000C0ECF"/>
    <w:rsid w:val="000D71D5"/>
    <w:rsid w:val="000E6A21"/>
    <w:rsid w:val="000F27DB"/>
    <w:rsid w:val="000F5A49"/>
    <w:rsid w:val="000F6068"/>
    <w:rsid w:val="00102C23"/>
    <w:rsid w:val="00104438"/>
    <w:rsid w:val="00110C0F"/>
    <w:rsid w:val="00126AB8"/>
    <w:rsid w:val="00131BF9"/>
    <w:rsid w:val="00133FF0"/>
    <w:rsid w:val="00141ED2"/>
    <w:rsid w:val="00143C13"/>
    <w:rsid w:val="00150229"/>
    <w:rsid w:val="00155D85"/>
    <w:rsid w:val="00160F92"/>
    <w:rsid w:val="00177AF4"/>
    <w:rsid w:val="00194231"/>
    <w:rsid w:val="001B3726"/>
    <w:rsid w:val="001B6F84"/>
    <w:rsid w:val="001B720E"/>
    <w:rsid w:val="001D457B"/>
    <w:rsid w:val="001E29C8"/>
    <w:rsid w:val="001E2B89"/>
    <w:rsid w:val="00204F52"/>
    <w:rsid w:val="00244AAB"/>
    <w:rsid w:val="0025200E"/>
    <w:rsid w:val="00253688"/>
    <w:rsid w:val="002560AC"/>
    <w:rsid w:val="00257E57"/>
    <w:rsid w:val="00261D67"/>
    <w:rsid w:val="00270960"/>
    <w:rsid w:val="00276F52"/>
    <w:rsid w:val="002862B8"/>
    <w:rsid w:val="002A5563"/>
    <w:rsid w:val="002A6601"/>
    <w:rsid w:val="002B59DA"/>
    <w:rsid w:val="002E1B8C"/>
    <w:rsid w:val="002E345B"/>
    <w:rsid w:val="002E361F"/>
    <w:rsid w:val="002E690C"/>
    <w:rsid w:val="002E71AF"/>
    <w:rsid w:val="002F51AB"/>
    <w:rsid w:val="002F6FC6"/>
    <w:rsid w:val="00301E05"/>
    <w:rsid w:val="00303344"/>
    <w:rsid w:val="00303A48"/>
    <w:rsid w:val="00317602"/>
    <w:rsid w:val="00337F67"/>
    <w:rsid w:val="0035021B"/>
    <w:rsid w:val="00351437"/>
    <w:rsid w:val="00360F9D"/>
    <w:rsid w:val="00372444"/>
    <w:rsid w:val="00372C05"/>
    <w:rsid w:val="00381346"/>
    <w:rsid w:val="0038328F"/>
    <w:rsid w:val="00384EF6"/>
    <w:rsid w:val="0038536A"/>
    <w:rsid w:val="003A113F"/>
    <w:rsid w:val="003B1E20"/>
    <w:rsid w:val="003B39B9"/>
    <w:rsid w:val="003C113F"/>
    <w:rsid w:val="003D56CB"/>
    <w:rsid w:val="003F0BD2"/>
    <w:rsid w:val="003F5E10"/>
    <w:rsid w:val="003F6576"/>
    <w:rsid w:val="00413BAE"/>
    <w:rsid w:val="00413E00"/>
    <w:rsid w:val="00414ACD"/>
    <w:rsid w:val="0041736B"/>
    <w:rsid w:val="004232F7"/>
    <w:rsid w:val="00433DE7"/>
    <w:rsid w:val="00434904"/>
    <w:rsid w:val="00444813"/>
    <w:rsid w:val="004454E4"/>
    <w:rsid w:val="00447AD3"/>
    <w:rsid w:val="004540A7"/>
    <w:rsid w:val="0045446A"/>
    <w:rsid w:val="00455CF0"/>
    <w:rsid w:val="00457D4D"/>
    <w:rsid w:val="0046254B"/>
    <w:rsid w:val="00465D2E"/>
    <w:rsid w:val="00467059"/>
    <w:rsid w:val="00476065"/>
    <w:rsid w:val="004833DA"/>
    <w:rsid w:val="00492275"/>
    <w:rsid w:val="004A4CD9"/>
    <w:rsid w:val="004B79EA"/>
    <w:rsid w:val="004C2017"/>
    <w:rsid w:val="004D3BD0"/>
    <w:rsid w:val="004E25F6"/>
    <w:rsid w:val="004F25EA"/>
    <w:rsid w:val="0050046A"/>
    <w:rsid w:val="00505A31"/>
    <w:rsid w:val="00507CB2"/>
    <w:rsid w:val="00510F8C"/>
    <w:rsid w:val="005119B7"/>
    <w:rsid w:val="00513174"/>
    <w:rsid w:val="005208C4"/>
    <w:rsid w:val="00544C98"/>
    <w:rsid w:val="00550E71"/>
    <w:rsid w:val="005545D0"/>
    <w:rsid w:val="00556CB9"/>
    <w:rsid w:val="0055744B"/>
    <w:rsid w:val="00565268"/>
    <w:rsid w:val="00572B53"/>
    <w:rsid w:val="00574621"/>
    <w:rsid w:val="00575080"/>
    <w:rsid w:val="0058765E"/>
    <w:rsid w:val="005B0DB8"/>
    <w:rsid w:val="005B2FF6"/>
    <w:rsid w:val="005D03DC"/>
    <w:rsid w:val="005E0021"/>
    <w:rsid w:val="005E7760"/>
    <w:rsid w:val="005F0CAB"/>
    <w:rsid w:val="005F44CF"/>
    <w:rsid w:val="005F4509"/>
    <w:rsid w:val="00607CB6"/>
    <w:rsid w:val="00610818"/>
    <w:rsid w:val="00615330"/>
    <w:rsid w:val="00616807"/>
    <w:rsid w:val="006238F3"/>
    <w:rsid w:val="00634B4E"/>
    <w:rsid w:val="00634F91"/>
    <w:rsid w:val="00643050"/>
    <w:rsid w:val="006543BD"/>
    <w:rsid w:val="00654616"/>
    <w:rsid w:val="00656EFF"/>
    <w:rsid w:val="00660740"/>
    <w:rsid w:val="00661BDB"/>
    <w:rsid w:val="0066607C"/>
    <w:rsid w:val="00670641"/>
    <w:rsid w:val="0069600F"/>
    <w:rsid w:val="006A0425"/>
    <w:rsid w:val="006C3FA2"/>
    <w:rsid w:val="006D5AF4"/>
    <w:rsid w:val="006E68BF"/>
    <w:rsid w:val="006F6494"/>
    <w:rsid w:val="0070396F"/>
    <w:rsid w:val="0073590A"/>
    <w:rsid w:val="00736681"/>
    <w:rsid w:val="007410AD"/>
    <w:rsid w:val="00744E6E"/>
    <w:rsid w:val="00745160"/>
    <w:rsid w:val="00746132"/>
    <w:rsid w:val="00753085"/>
    <w:rsid w:val="00753FF2"/>
    <w:rsid w:val="00755395"/>
    <w:rsid w:val="007559BD"/>
    <w:rsid w:val="0076728C"/>
    <w:rsid w:val="00770CBC"/>
    <w:rsid w:val="0077444A"/>
    <w:rsid w:val="00774535"/>
    <w:rsid w:val="00776C06"/>
    <w:rsid w:val="007B014F"/>
    <w:rsid w:val="007B0F38"/>
    <w:rsid w:val="007B2FE7"/>
    <w:rsid w:val="007C4FBE"/>
    <w:rsid w:val="007C5820"/>
    <w:rsid w:val="007D54D2"/>
    <w:rsid w:val="007D6E46"/>
    <w:rsid w:val="007D7B3D"/>
    <w:rsid w:val="007E203B"/>
    <w:rsid w:val="007E485C"/>
    <w:rsid w:val="00830C6F"/>
    <w:rsid w:val="008417A6"/>
    <w:rsid w:val="008517E2"/>
    <w:rsid w:val="008666EC"/>
    <w:rsid w:val="0086684D"/>
    <w:rsid w:val="00872C65"/>
    <w:rsid w:val="0089225E"/>
    <w:rsid w:val="008950A4"/>
    <w:rsid w:val="008B049D"/>
    <w:rsid w:val="008C251A"/>
    <w:rsid w:val="008C2E46"/>
    <w:rsid w:val="008C6D28"/>
    <w:rsid w:val="008C788D"/>
    <w:rsid w:val="008D35A8"/>
    <w:rsid w:val="008E2E96"/>
    <w:rsid w:val="008E3454"/>
    <w:rsid w:val="008E4AC6"/>
    <w:rsid w:val="008E7A8F"/>
    <w:rsid w:val="008F0E47"/>
    <w:rsid w:val="008F6DB1"/>
    <w:rsid w:val="00901430"/>
    <w:rsid w:val="00901587"/>
    <w:rsid w:val="0090248B"/>
    <w:rsid w:val="0090789A"/>
    <w:rsid w:val="00910E33"/>
    <w:rsid w:val="0091128C"/>
    <w:rsid w:val="00914B0D"/>
    <w:rsid w:val="0092472A"/>
    <w:rsid w:val="00935D8F"/>
    <w:rsid w:val="00940B02"/>
    <w:rsid w:val="00941692"/>
    <w:rsid w:val="00962CCE"/>
    <w:rsid w:val="00964F1D"/>
    <w:rsid w:val="009657E7"/>
    <w:rsid w:val="009831EC"/>
    <w:rsid w:val="00990A48"/>
    <w:rsid w:val="00996E68"/>
    <w:rsid w:val="009B46BC"/>
    <w:rsid w:val="009B5309"/>
    <w:rsid w:val="009C46E7"/>
    <w:rsid w:val="009D2058"/>
    <w:rsid w:val="009D409F"/>
    <w:rsid w:val="009F1EF1"/>
    <w:rsid w:val="00A02AA1"/>
    <w:rsid w:val="00A07375"/>
    <w:rsid w:val="00A12FBA"/>
    <w:rsid w:val="00A15239"/>
    <w:rsid w:val="00A17F1B"/>
    <w:rsid w:val="00A23A6C"/>
    <w:rsid w:val="00A23AB1"/>
    <w:rsid w:val="00A3479E"/>
    <w:rsid w:val="00A34AD4"/>
    <w:rsid w:val="00A352D1"/>
    <w:rsid w:val="00A578AC"/>
    <w:rsid w:val="00A63B51"/>
    <w:rsid w:val="00A72C93"/>
    <w:rsid w:val="00A76B36"/>
    <w:rsid w:val="00A8230E"/>
    <w:rsid w:val="00AA592E"/>
    <w:rsid w:val="00AC54CB"/>
    <w:rsid w:val="00AC7E3C"/>
    <w:rsid w:val="00AE0C81"/>
    <w:rsid w:val="00AE7AB8"/>
    <w:rsid w:val="00AF4078"/>
    <w:rsid w:val="00B02222"/>
    <w:rsid w:val="00B03F4D"/>
    <w:rsid w:val="00B0774C"/>
    <w:rsid w:val="00B11641"/>
    <w:rsid w:val="00B12ABE"/>
    <w:rsid w:val="00B24139"/>
    <w:rsid w:val="00B257B5"/>
    <w:rsid w:val="00B30546"/>
    <w:rsid w:val="00B378C1"/>
    <w:rsid w:val="00B40658"/>
    <w:rsid w:val="00B44556"/>
    <w:rsid w:val="00B51B87"/>
    <w:rsid w:val="00B54BDB"/>
    <w:rsid w:val="00B60C7E"/>
    <w:rsid w:val="00B61D80"/>
    <w:rsid w:val="00B67A6F"/>
    <w:rsid w:val="00B77B3B"/>
    <w:rsid w:val="00B830EA"/>
    <w:rsid w:val="00B84ACB"/>
    <w:rsid w:val="00B8722B"/>
    <w:rsid w:val="00B90319"/>
    <w:rsid w:val="00B90498"/>
    <w:rsid w:val="00BB05A6"/>
    <w:rsid w:val="00BC15CF"/>
    <w:rsid w:val="00BC5CBE"/>
    <w:rsid w:val="00BD3560"/>
    <w:rsid w:val="00BD4BDE"/>
    <w:rsid w:val="00BE2A33"/>
    <w:rsid w:val="00BF35A1"/>
    <w:rsid w:val="00BF6359"/>
    <w:rsid w:val="00C06B10"/>
    <w:rsid w:val="00C10E5F"/>
    <w:rsid w:val="00C2195F"/>
    <w:rsid w:val="00C21C39"/>
    <w:rsid w:val="00C26785"/>
    <w:rsid w:val="00C30571"/>
    <w:rsid w:val="00C32029"/>
    <w:rsid w:val="00C35A5D"/>
    <w:rsid w:val="00C60488"/>
    <w:rsid w:val="00C615D9"/>
    <w:rsid w:val="00C66226"/>
    <w:rsid w:val="00C6779F"/>
    <w:rsid w:val="00C67E9C"/>
    <w:rsid w:val="00C7468A"/>
    <w:rsid w:val="00C76A20"/>
    <w:rsid w:val="00C83982"/>
    <w:rsid w:val="00C94BED"/>
    <w:rsid w:val="00CA67BB"/>
    <w:rsid w:val="00CB4893"/>
    <w:rsid w:val="00CB760B"/>
    <w:rsid w:val="00CD0186"/>
    <w:rsid w:val="00CD1B8E"/>
    <w:rsid w:val="00CE08A6"/>
    <w:rsid w:val="00CE561E"/>
    <w:rsid w:val="00CF118A"/>
    <w:rsid w:val="00CF1EE0"/>
    <w:rsid w:val="00CF4B63"/>
    <w:rsid w:val="00D01DB7"/>
    <w:rsid w:val="00D0752C"/>
    <w:rsid w:val="00D133F0"/>
    <w:rsid w:val="00D434EA"/>
    <w:rsid w:val="00D50015"/>
    <w:rsid w:val="00D5453A"/>
    <w:rsid w:val="00D60833"/>
    <w:rsid w:val="00D618C1"/>
    <w:rsid w:val="00D818F3"/>
    <w:rsid w:val="00D84FE0"/>
    <w:rsid w:val="00D91DC4"/>
    <w:rsid w:val="00DA0EA6"/>
    <w:rsid w:val="00DC0892"/>
    <w:rsid w:val="00DD2925"/>
    <w:rsid w:val="00DD2FF0"/>
    <w:rsid w:val="00DD6783"/>
    <w:rsid w:val="00DE5792"/>
    <w:rsid w:val="00DF6FF1"/>
    <w:rsid w:val="00E00110"/>
    <w:rsid w:val="00E03562"/>
    <w:rsid w:val="00E3496B"/>
    <w:rsid w:val="00E52160"/>
    <w:rsid w:val="00E57479"/>
    <w:rsid w:val="00E668EA"/>
    <w:rsid w:val="00E76B90"/>
    <w:rsid w:val="00E9086C"/>
    <w:rsid w:val="00E91951"/>
    <w:rsid w:val="00E92AF2"/>
    <w:rsid w:val="00EA18BB"/>
    <w:rsid w:val="00EA60A2"/>
    <w:rsid w:val="00EB2413"/>
    <w:rsid w:val="00EE3971"/>
    <w:rsid w:val="00EF0830"/>
    <w:rsid w:val="00EF3470"/>
    <w:rsid w:val="00F03F7B"/>
    <w:rsid w:val="00F0432F"/>
    <w:rsid w:val="00F05BD8"/>
    <w:rsid w:val="00F071B8"/>
    <w:rsid w:val="00F1289A"/>
    <w:rsid w:val="00F1386E"/>
    <w:rsid w:val="00F21270"/>
    <w:rsid w:val="00F23ABD"/>
    <w:rsid w:val="00F24EC4"/>
    <w:rsid w:val="00F31614"/>
    <w:rsid w:val="00F34239"/>
    <w:rsid w:val="00F35860"/>
    <w:rsid w:val="00F37A68"/>
    <w:rsid w:val="00F4223D"/>
    <w:rsid w:val="00F5507F"/>
    <w:rsid w:val="00F70BCF"/>
    <w:rsid w:val="00F80E41"/>
    <w:rsid w:val="00F823A6"/>
    <w:rsid w:val="00F85B79"/>
    <w:rsid w:val="00F95DBB"/>
    <w:rsid w:val="00FB09FC"/>
    <w:rsid w:val="00FB45F2"/>
    <w:rsid w:val="00FD0542"/>
    <w:rsid w:val="00FD14EE"/>
    <w:rsid w:val="00FD4F21"/>
    <w:rsid w:val="00FE087F"/>
    <w:rsid w:val="00FE08A1"/>
    <w:rsid w:val="00FF0191"/>
    <w:rsid w:val="00FF64CE"/>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25D3493D"/>
  <w15:docId w15:val="{D9FCAD06-3C00-43EE-9EDB-79490088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E2"/>
    <w:pPr>
      <w:spacing w:before="40" w:after="40" w:line="24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uiPriority w:val="1"/>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8C251A"/>
    <w:rPr>
      <w:rFonts w:cs="Calibri"/>
      <w:b/>
      <w:bCs/>
      <w:sz w:val="28"/>
      <w:szCs w:val="28"/>
    </w:rPr>
  </w:style>
  <w:style w:type="paragraph" w:customStyle="1" w:styleId="dias">
    <w:name w:val="dias"/>
    <w:basedOn w:val="subtitulos"/>
    <w:link w:val="diasCar"/>
    <w:qFormat/>
    <w:rsid w:val="00EB2413"/>
    <w:pPr>
      <w:spacing w:before="240" w:after="0" w:line="120" w:lineRule="atLeast"/>
    </w:pPr>
    <w:rPr>
      <w:caps/>
      <w:sz w:val="24"/>
      <w:szCs w:val="24"/>
    </w:rPr>
  </w:style>
  <w:style w:type="character" w:customStyle="1" w:styleId="subtitulosCar">
    <w:name w:val="subtitulos Car"/>
    <w:basedOn w:val="Fuentedeprrafopredeter"/>
    <w:link w:val="subtitulos"/>
    <w:rsid w:val="008C251A"/>
    <w:rPr>
      <w:rFonts w:ascii="Calibri" w:hAnsi="Calibri" w:cs="Calibri"/>
      <w:b/>
      <w:bCs/>
      <w:color w:val="000000" w:themeColor="text1"/>
      <w:sz w:val="28"/>
      <w:szCs w:val="28"/>
    </w:rPr>
  </w:style>
  <w:style w:type="paragraph" w:customStyle="1" w:styleId="itinerario">
    <w:name w:val="itinerario"/>
    <w:link w:val="itinerarioCar"/>
    <w:qFormat/>
    <w:rsid w:val="00A23A6C"/>
    <w:pPr>
      <w:spacing w:after="0" w:line="0" w:lineRule="atLeast"/>
      <w:jc w:val="both"/>
    </w:pPr>
    <w:rPr>
      <w:rFonts w:ascii="Calibri" w:hAnsi="Calibri" w:cs="Calibri"/>
      <w:color w:val="000000" w:themeColor="text1"/>
      <w:szCs w:val="22"/>
    </w:rPr>
  </w:style>
  <w:style w:type="character" w:customStyle="1" w:styleId="diasCar">
    <w:name w:val="dias Car"/>
    <w:basedOn w:val="subtitulosCar"/>
    <w:link w:val="dias"/>
    <w:rsid w:val="00EB2413"/>
    <w:rPr>
      <w:rFonts w:ascii="Calibri" w:hAnsi="Calibri" w:cs="Calibri"/>
      <w:b/>
      <w:bCs/>
      <w:caps/>
      <w:color w:val="000000" w:themeColor="text1"/>
      <w:sz w:val="24"/>
      <w:szCs w:val="24"/>
    </w:rPr>
  </w:style>
  <w:style w:type="table" w:styleId="Tablaconcuadrcula">
    <w:name w:val="Table Grid"/>
    <w:basedOn w:val="Tablanormal"/>
    <w:uiPriority w:val="5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inerarioCar">
    <w:name w:val="itinerario Car"/>
    <w:basedOn w:val="Fuentedeprrafopredeter"/>
    <w:link w:val="itinerario"/>
    <w:rsid w:val="00A23A6C"/>
    <w:rPr>
      <w:rFonts w:ascii="Calibri" w:hAnsi="Calibri" w:cs="Calibri"/>
      <w:color w:val="000000" w:themeColor="text1"/>
      <w:szCs w:val="22"/>
    </w:rPr>
  </w:style>
  <w:style w:type="paragraph" w:customStyle="1" w:styleId="vinetas">
    <w:name w:val="vinetas"/>
    <w:basedOn w:val="Prrafodelista"/>
    <w:link w:val="vinetasCar"/>
    <w:qFormat/>
    <w:rsid w:val="00F071B8"/>
    <w:pPr>
      <w:numPr>
        <w:numId w:val="11"/>
      </w:numPr>
      <w:spacing w:line="0" w:lineRule="atLeast"/>
      <w:ind w:left="714" w:hanging="357"/>
    </w:pPr>
    <w:rPr>
      <w:rFonts w:cs="Calibri"/>
      <w:szCs w:val="22"/>
    </w:rPr>
  </w:style>
  <w:style w:type="paragraph" w:customStyle="1" w:styleId="tituloprograma">
    <w:name w:val="titulo programa"/>
    <w:basedOn w:val="Normal"/>
    <w:link w:val="tituloprogramaCar"/>
    <w:qFormat/>
    <w:rsid w:val="00670641"/>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F071B8"/>
    <w:rPr>
      <w:rFonts w:ascii="Calibri" w:hAnsi="Calibri" w:cs="Calibri"/>
      <w:color w:val="000000" w:themeColor="text1"/>
      <w:szCs w:val="22"/>
    </w:rPr>
  </w:style>
  <w:style w:type="paragraph" w:customStyle="1" w:styleId="subtituloprograma">
    <w:name w:val="subtitulo programa"/>
    <w:basedOn w:val="dias"/>
    <w:link w:val="subtituloprogramaCar"/>
    <w:qFormat/>
    <w:rsid w:val="003C113F"/>
    <w:pPr>
      <w:jc w:val="center"/>
    </w:pPr>
    <w:rPr>
      <w:caps w:val="0"/>
      <w:sz w:val="40"/>
      <w:szCs w:val="40"/>
    </w:rPr>
  </w:style>
  <w:style w:type="character" w:customStyle="1" w:styleId="tituloprogramaCar">
    <w:name w:val="titulo programa Car"/>
    <w:basedOn w:val="Fuentedeprrafopredeter"/>
    <w:link w:val="tituloprograma"/>
    <w:rsid w:val="00670641"/>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programaCar">
    <w:name w:val="subtitulo programa Car"/>
    <w:basedOn w:val="diasCar"/>
    <w:link w:val="subtituloprograma"/>
    <w:rsid w:val="003C113F"/>
    <w:rPr>
      <w:rFonts w:ascii="Calibri" w:hAnsi="Calibri" w:cs="Calibri"/>
      <w:b/>
      <w:bCs/>
      <w:caps w:val="0"/>
      <w:color w:val="000000" w:themeColor="text1"/>
      <w:sz w:val="40"/>
      <w:szCs w:val="40"/>
    </w:rPr>
  </w:style>
  <w:style w:type="paragraph" w:customStyle="1" w:styleId="tablas">
    <w:name w:val="tablas"/>
    <w:link w:val="tablasCar"/>
    <w:qFormat/>
    <w:rsid w:val="000F6068"/>
    <w:pPr>
      <w:spacing w:before="80" w:after="80" w:line="240" w:lineRule="auto"/>
    </w:pPr>
    <w:rPr>
      <w:rFonts w:ascii="Calibri" w:hAnsi="Calibri" w:cs="Calibri"/>
      <w:bCs/>
      <w:color w:val="000000" w:themeColor="text1"/>
      <w:szCs w:val="22"/>
      <w:lang w:val="es-ES"/>
    </w:rPr>
  </w:style>
  <w:style w:type="character" w:customStyle="1" w:styleId="contenidotablasCar">
    <w:name w:val="contenido tablas Car"/>
    <w:basedOn w:val="itinerari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0F6068"/>
    <w:rPr>
      <w:rFonts w:ascii="Calibri" w:hAnsi="Calibri" w:cs="Calibri"/>
      <w:bCs/>
      <w:color w:val="000000" w:themeColor="text1"/>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semiHidden/>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styleId="Textodeglobo">
    <w:name w:val="Balloon Text"/>
    <w:basedOn w:val="Normal"/>
    <w:link w:val="TextodegloboCar"/>
    <w:uiPriority w:val="99"/>
    <w:semiHidden/>
    <w:unhideWhenUsed/>
    <w:rsid w:val="00F0432F"/>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F0432F"/>
    <w:rPr>
      <w:rFonts w:ascii="Tahoma" w:hAnsi="Tahoma" w:cs="Mangal"/>
      <w:sz w:val="16"/>
      <w:szCs w:val="14"/>
    </w:rPr>
  </w:style>
  <w:style w:type="paragraph" w:customStyle="1" w:styleId="JVtext">
    <w:name w:val="JV_text"/>
    <w:link w:val="JVtextCar"/>
    <w:qFormat/>
    <w:rsid w:val="0089225E"/>
    <w:pPr>
      <w:spacing w:after="0" w:line="240" w:lineRule="auto"/>
      <w:jc w:val="both"/>
    </w:pPr>
    <w:rPr>
      <w:rFonts w:ascii="Calibri" w:eastAsiaTheme="majorEastAsia" w:hAnsi="Calibri" w:cs="Arial"/>
      <w:color w:val="53565A"/>
      <w:sz w:val="20"/>
      <w:szCs w:val="18"/>
      <w:lang w:val="en-GB" w:bidi="ar-SA"/>
    </w:rPr>
  </w:style>
  <w:style w:type="character" w:customStyle="1" w:styleId="JVtextCar">
    <w:name w:val="JV_text Car"/>
    <w:basedOn w:val="Fuentedeprrafopredeter"/>
    <w:link w:val="JVtext"/>
    <w:rsid w:val="0089225E"/>
    <w:rPr>
      <w:rFonts w:ascii="Calibri" w:eastAsiaTheme="majorEastAsia" w:hAnsi="Calibri" w:cs="Arial"/>
      <w:color w:val="53565A"/>
      <w:sz w:val="20"/>
      <w:szCs w:val="18"/>
      <w:lang w:val="en-GB" w:bidi="ar-SA"/>
    </w:rPr>
  </w:style>
  <w:style w:type="table" w:customStyle="1" w:styleId="Tablaconcuadrcula1">
    <w:name w:val="Tabla con cuadrícula1"/>
    <w:basedOn w:val="Tablanormal"/>
    <w:next w:val="Tablaconcuadrcula"/>
    <w:uiPriority w:val="39"/>
    <w:rsid w:val="00FF6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86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6063">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98537069">
      <w:bodyDiv w:val="1"/>
      <w:marLeft w:val="0"/>
      <w:marRight w:val="0"/>
      <w:marTop w:val="0"/>
      <w:marBottom w:val="0"/>
      <w:divBdr>
        <w:top w:val="none" w:sz="0" w:space="0" w:color="auto"/>
        <w:left w:val="none" w:sz="0" w:space="0" w:color="auto"/>
        <w:bottom w:val="none" w:sz="0" w:space="0" w:color="auto"/>
        <w:right w:val="none" w:sz="0" w:space="0" w:color="auto"/>
      </w:divBdr>
    </w:div>
    <w:div w:id="730806540">
      <w:bodyDiv w:val="1"/>
      <w:marLeft w:val="0"/>
      <w:marRight w:val="0"/>
      <w:marTop w:val="0"/>
      <w:marBottom w:val="0"/>
      <w:divBdr>
        <w:top w:val="none" w:sz="0" w:space="0" w:color="auto"/>
        <w:left w:val="none" w:sz="0" w:space="0" w:color="auto"/>
        <w:bottom w:val="none" w:sz="0" w:space="0" w:color="auto"/>
        <w:right w:val="none" w:sz="0" w:space="0" w:color="auto"/>
      </w:divBdr>
    </w:div>
    <w:div w:id="1030255676">
      <w:bodyDiv w:val="1"/>
      <w:marLeft w:val="0"/>
      <w:marRight w:val="0"/>
      <w:marTop w:val="0"/>
      <w:marBottom w:val="0"/>
      <w:divBdr>
        <w:top w:val="none" w:sz="0" w:space="0" w:color="auto"/>
        <w:left w:val="none" w:sz="0" w:space="0" w:color="auto"/>
        <w:bottom w:val="none" w:sz="0" w:space="0" w:color="auto"/>
        <w:right w:val="none" w:sz="0" w:space="0" w:color="auto"/>
      </w:divBdr>
    </w:div>
    <w:div w:id="1069768634">
      <w:bodyDiv w:val="1"/>
      <w:marLeft w:val="0"/>
      <w:marRight w:val="0"/>
      <w:marTop w:val="0"/>
      <w:marBottom w:val="0"/>
      <w:divBdr>
        <w:top w:val="none" w:sz="0" w:space="0" w:color="auto"/>
        <w:left w:val="none" w:sz="0" w:space="0" w:color="auto"/>
        <w:bottom w:val="none" w:sz="0" w:space="0" w:color="auto"/>
        <w:right w:val="none" w:sz="0" w:space="0" w:color="auto"/>
      </w:divBdr>
    </w:div>
    <w:div w:id="1265263604">
      <w:bodyDiv w:val="1"/>
      <w:marLeft w:val="0"/>
      <w:marRight w:val="0"/>
      <w:marTop w:val="0"/>
      <w:marBottom w:val="0"/>
      <w:divBdr>
        <w:top w:val="none" w:sz="0" w:space="0" w:color="auto"/>
        <w:left w:val="none" w:sz="0" w:space="0" w:color="auto"/>
        <w:bottom w:val="none" w:sz="0" w:space="0" w:color="auto"/>
        <w:right w:val="none" w:sz="0" w:space="0" w:color="auto"/>
      </w:divBdr>
    </w:div>
    <w:div w:id="1890074562">
      <w:bodyDiv w:val="1"/>
      <w:marLeft w:val="0"/>
      <w:marRight w:val="0"/>
      <w:marTop w:val="0"/>
      <w:marBottom w:val="0"/>
      <w:divBdr>
        <w:top w:val="none" w:sz="0" w:space="0" w:color="auto"/>
        <w:left w:val="none" w:sz="0" w:space="0" w:color="auto"/>
        <w:bottom w:val="none" w:sz="0" w:space="0" w:color="auto"/>
        <w:right w:val="none" w:sz="0" w:space="0" w:color="auto"/>
      </w:divBdr>
    </w:div>
    <w:div w:id="1922643232">
      <w:bodyDiv w:val="1"/>
      <w:marLeft w:val="0"/>
      <w:marRight w:val="0"/>
      <w:marTop w:val="0"/>
      <w:marBottom w:val="0"/>
      <w:divBdr>
        <w:top w:val="none" w:sz="0" w:space="0" w:color="auto"/>
        <w:left w:val="none" w:sz="0" w:space="0" w:color="auto"/>
        <w:bottom w:val="none" w:sz="0" w:space="0" w:color="auto"/>
        <w:right w:val="none" w:sz="0" w:space="0" w:color="auto"/>
      </w:divBdr>
    </w:div>
    <w:div w:id="2023702094">
      <w:bodyDiv w:val="1"/>
      <w:marLeft w:val="0"/>
      <w:marRight w:val="0"/>
      <w:marTop w:val="0"/>
      <w:marBottom w:val="0"/>
      <w:divBdr>
        <w:top w:val="none" w:sz="0" w:space="0" w:color="auto"/>
        <w:left w:val="none" w:sz="0" w:space="0" w:color="auto"/>
        <w:bottom w:val="none" w:sz="0" w:space="0" w:color="auto"/>
        <w:right w:val="none" w:sz="0" w:space="0" w:color="auto"/>
      </w:divBdr>
    </w:div>
    <w:div w:id="2059014896">
      <w:bodyDiv w:val="1"/>
      <w:marLeft w:val="0"/>
      <w:marRight w:val="0"/>
      <w:marTop w:val="0"/>
      <w:marBottom w:val="0"/>
      <w:divBdr>
        <w:top w:val="none" w:sz="0" w:space="0" w:color="auto"/>
        <w:left w:val="none" w:sz="0" w:space="0" w:color="auto"/>
        <w:bottom w:val="none" w:sz="0" w:space="0" w:color="auto"/>
        <w:right w:val="none" w:sz="0" w:space="0" w:color="auto"/>
      </w:divBdr>
    </w:div>
    <w:div w:id="2111536908">
      <w:bodyDiv w:val="1"/>
      <w:marLeft w:val="0"/>
      <w:marRight w:val="0"/>
      <w:marTop w:val="0"/>
      <w:marBottom w:val="0"/>
      <w:divBdr>
        <w:top w:val="none" w:sz="0" w:space="0" w:color="auto"/>
        <w:left w:val="none" w:sz="0" w:space="0" w:color="auto"/>
        <w:bottom w:val="none" w:sz="0" w:space="0" w:color="auto"/>
        <w:right w:val="none" w:sz="0" w:space="0" w:color="auto"/>
      </w:divBdr>
    </w:div>
    <w:div w:id="213910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esor3@allreps.com" TargetMode="External"/><Relationship Id="rId18"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webSettings" Target="webSettings.xml"/><Relationship Id="rId12" Type="http://schemas.openxmlformats.org/officeDocument/2006/relationships/hyperlink" Target="mailto:asesor1@allreps.com" TargetMode="External"/><Relationship Id="rId17" Type="http://schemas.openxmlformats.org/officeDocument/2006/relationships/hyperlink" Target="http://www.allrep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llrepsreceptivo.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llreps.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allreps.com" TargetMode="External"/><Relationship Id="rId23"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http://www.allrep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llreps.com" TargetMode="External"/><Relationship Id="rId22" Type="http://schemas.openxmlformats.org/officeDocument/2006/relationships/hyperlink" Target="http://www.allrepsreceptivo.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10EAB2-0AEB-4768-BA81-D562B8C3BAB4}">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17E777D7-035B-4B73-A027-8A96A8564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1322B-F2E2-41D2-BE48-05787BD81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7022</Words>
  <Characters>38622</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Catalina Ortiz Diaz -  Allreps LTDA</cp:lastModifiedBy>
  <cp:revision>49</cp:revision>
  <dcterms:created xsi:type="dcterms:W3CDTF">2023-11-24T20:29:00Z</dcterms:created>
  <dcterms:modified xsi:type="dcterms:W3CDTF">2025-02-17T22:56:00Z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19485600</vt:r8>
  </property>
  <property fmtid="{D5CDD505-2E9C-101B-9397-08002B2CF9AE}" pid="4" name="MediaServiceImageTags">
    <vt:lpwstr/>
  </property>
</Properties>
</file>