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793F5EE8" w:rsidR="003C2E98" w:rsidRDefault="00000394"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8240" behindDoc="0" locked="0" layoutInCell="1" allowOverlap="1" wp14:anchorId="79F2F276" wp14:editId="785184A1">
            <wp:simplePos x="0" y="0"/>
            <wp:positionH relativeFrom="column">
              <wp:posOffset>-555610</wp:posOffset>
            </wp:positionH>
            <wp:positionV relativeFrom="paragraph">
              <wp:posOffset>-185420</wp:posOffset>
            </wp:positionV>
            <wp:extent cx="6687185" cy="2168530"/>
            <wp:effectExtent l="0" t="0" r="0" b="3175"/>
            <wp:wrapNone/>
            <wp:docPr id="754968622" name="Imagen 1" descr="Un dibuj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68622" name="Imagen 1" descr="Un dibujo de un edifici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8530"/>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38581BD4"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0B133F">
      <w:pPr>
        <w:spacing w:after="0" w:line="240" w:lineRule="auto"/>
        <w:jc w:val="center"/>
        <w:rPr>
          <w:rFonts w:ascii="Century Gothic" w:hAnsi="Century Gothic" w:cs="Calibri"/>
          <w:b/>
          <w:bCs/>
          <w:color w:val="002060"/>
          <w:sz w:val="32"/>
          <w:szCs w:val="32"/>
        </w:rPr>
      </w:pPr>
    </w:p>
    <w:p w14:paraId="0C366E80" w14:textId="22AB3B6B" w:rsidR="009D1010" w:rsidRDefault="009D1010" w:rsidP="000B133F">
      <w:pPr>
        <w:spacing w:after="0" w:line="240" w:lineRule="auto"/>
        <w:jc w:val="center"/>
        <w:rPr>
          <w:rFonts w:ascii="Century Gothic" w:hAnsi="Century Gothic" w:cs="Calibri"/>
          <w:b/>
          <w:bCs/>
          <w:color w:val="002060"/>
          <w:sz w:val="32"/>
          <w:szCs w:val="32"/>
        </w:rPr>
      </w:pPr>
    </w:p>
    <w:p w14:paraId="7BABA29B" w14:textId="77777777" w:rsidR="00000394" w:rsidRDefault="00000394" w:rsidP="000B133F">
      <w:pPr>
        <w:spacing w:after="0" w:line="240" w:lineRule="auto"/>
        <w:jc w:val="center"/>
        <w:rPr>
          <w:rFonts w:ascii="Century Gothic" w:hAnsi="Century Gothic" w:cs="Calibri"/>
          <w:b/>
          <w:bCs/>
          <w:color w:val="002060"/>
          <w:sz w:val="32"/>
          <w:szCs w:val="32"/>
        </w:rPr>
      </w:pPr>
    </w:p>
    <w:p w14:paraId="0C7B0845" w14:textId="04A400FF" w:rsidR="00000394" w:rsidRDefault="0056698B" w:rsidP="000B133F">
      <w:pPr>
        <w:spacing w:after="0" w:line="240" w:lineRule="auto"/>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000394" w:rsidRPr="00000394">
        <w:rPr>
          <w:rFonts w:ascii="Century Gothic" w:hAnsi="Century Gothic" w:cs="Calibri"/>
          <w:b/>
          <w:bCs/>
          <w:color w:val="002060"/>
          <w:sz w:val="32"/>
          <w:szCs w:val="32"/>
        </w:rPr>
        <w:t xml:space="preserve">LOS ÁNGELES, GRAN CAÑÓN, MONUMENT VALLEY, </w:t>
      </w:r>
      <w:r w:rsidR="002F2CB8" w:rsidRPr="00000394">
        <w:rPr>
          <w:rFonts w:ascii="Century Gothic" w:hAnsi="Century Gothic" w:cs="Calibri"/>
          <w:b/>
          <w:bCs/>
          <w:color w:val="002060"/>
          <w:sz w:val="32"/>
          <w:szCs w:val="32"/>
        </w:rPr>
        <w:t>HORSESHOE BEND, PAGE, ANTELOPE CANYON,</w:t>
      </w:r>
      <w:r w:rsidR="002F2CB8">
        <w:rPr>
          <w:rFonts w:ascii="Century Gothic" w:hAnsi="Century Gothic" w:cs="Calibri"/>
          <w:b/>
          <w:bCs/>
          <w:color w:val="002060"/>
          <w:sz w:val="32"/>
          <w:szCs w:val="32"/>
        </w:rPr>
        <w:t xml:space="preserve"> </w:t>
      </w:r>
      <w:r w:rsidR="00000394" w:rsidRPr="00000394">
        <w:rPr>
          <w:rFonts w:ascii="Century Gothic" w:hAnsi="Century Gothic" w:cs="Calibri"/>
          <w:b/>
          <w:bCs/>
          <w:color w:val="002060"/>
          <w:sz w:val="32"/>
          <w:szCs w:val="32"/>
        </w:rPr>
        <w:t>LAKE POWELL, BRYCE CANYON, ZION</w:t>
      </w:r>
      <w:r w:rsidR="00000394">
        <w:rPr>
          <w:rFonts w:ascii="Century Gothic" w:hAnsi="Century Gothic" w:cs="Calibri"/>
          <w:b/>
          <w:bCs/>
          <w:color w:val="002060"/>
          <w:sz w:val="32"/>
          <w:szCs w:val="32"/>
        </w:rPr>
        <w:t xml:space="preserve"> Y</w:t>
      </w:r>
      <w:r w:rsidR="00000394" w:rsidRPr="00000394">
        <w:rPr>
          <w:rFonts w:ascii="Century Gothic" w:hAnsi="Century Gothic" w:cs="Calibri"/>
          <w:b/>
          <w:bCs/>
          <w:color w:val="002060"/>
          <w:sz w:val="32"/>
          <w:szCs w:val="32"/>
        </w:rPr>
        <w:t xml:space="preserve"> LAS VEGAS</w:t>
      </w:r>
    </w:p>
    <w:p w14:paraId="5957F234" w14:textId="77777777" w:rsidR="000B133F" w:rsidRDefault="000B133F" w:rsidP="003A3493">
      <w:pPr>
        <w:jc w:val="center"/>
        <w:rPr>
          <w:rFonts w:ascii="Century Gothic" w:hAnsi="Century Gothic" w:cs="Calibri"/>
          <w:b/>
          <w:bCs/>
          <w:color w:val="002060"/>
          <w:sz w:val="32"/>
          <w:szCs w:val="32"/>
        </w:rPr>
      </w:pPr>
    </w:p>
    <w:p w14:paraId="5BB84B91" w14:textId="176D5B65" w:rsidR="00857066" w:rsidRDefault="00B836F3"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7D27C2">
        <w:rPr>
          <w:rFonts w:ascii="Century Gothic" w:hAnsi="Century Gothic" w:cs="Calibri"/>
          <w:b/>
          <w:bCs/>
          <w:color w:val="002060"/>
          <w:sz w:val="32"/>
          <w:szCs w:val="32"/>
        </w:rPr>
        <w:t xml:space="preserve"> NOCHES</w:t>
      </w:r>
    </w:p>
    <w:p w14:paraId="352F166A" w14:textId="40DF2F54" w:rsidR="000B133F" w:rsidRDefault="00BA313D" w:rsidP="009D0B06">
      <w:pPr>
        <w:pStyle w:val="itinerario"/>
        <w:rPr>
          <w:bCs/>
        </w:rPr>
      </w:pPr>
      <w:r w:rsidRPr="00BA313D">
        <w:rPr>
          <w:bCs/>
        </w:rPr>
        <w:t>Los Ángeles es conocida por su cine, playas y atracciones icónicas. El Gran Cañón ofrece impresionantes vistas de formaciones rocosas. Monument Valley cautiva con sus vastos paisajes desérticos. Horseshoe Bend, cerca de Page, es una curva espectacular del río Colorado. Antelope Canyon es famoso por sus pasajes sinuosos y la luz que filtra a través de sus paredes de arenisca. Lake Powell, con sus aguas turquesas, es perfecto para navegar. Bryce Canyon destaca por sus únicos hoodoos. Zion, con sus imponentes cañones y montañas, es un paraíso para los aventureros. Las Vegas es famosa por sus casinos y vibrante vida nocturna.</w:t>
      </w:r>
    </w:p>
    <w:p w14:paraId="663D0BA9" w14:textId="77777777" w:rsidR="00BA313D" w:rsidRPr="00BA313D" w:rsidRDefault="00BA313D" w:rsidP="009D0B06">
      <w:pPr>
        <w:pStyle w:val="itinerario"/>
        <w:rPr>
          <w:bCs/>
        </w:rPr>
      </w:pPr>
    </w:p>
    <w:p w14:paraId="4152D43D" w14:textId="33D93812" w:rsidR="000B133F" w:rsidRDefault="000B133F" w:rsidP="009D0B06">
      <w:pPr>
        <w:pStyle w:val="itinerario"/>
      </w:pPr>
      <w:r>
        <w:rPr>
          <w:rFonts w:ascii="Arial"/>
          <w:b/>
          <w:noProof/>
        </w:rPr>
        <w:drawing>
          <wp:anchor distT="0" distB="0" distL="114300" distR="114300" simplePos="0" relativeHeight="251658241" behindDoc="0" locked="0" layoutInCell="1" allowOverlap="1" wp14:anchorId="58A08C32" wp14:editId="5D092C61">
            <wp:simplePos x="0" y="0"/>
            <wp:positionH relativeFrom="column">
              <wp:posOffset>2590800</wp:posOffset>
            </wp:positionH>
            <wp:positionV relativeFrom="paragraph">
              <wp:posOffset>165735</wp:posOffset>
            </wp:positionV>
            <wp:extent cx="3034210" cy="2288559"/>
            <wp:effectExtent l="0" t="0" r="0" b="0"/>
            <wp:wrapNone/>
            <wp:docPr id="1592406392" name="Image 477"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92406392" name="Image 477"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034210" cy="2288559"/>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51B2E1BC" w:rsidR="00EA5D5F" w:rsidRPr="005D159A" w:rsidRDefault="000B133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08D484D2" w14:textId="10B10E23"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3FBEAAF3"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28B19570"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5F0F5EE"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230C5683" w14:textId="624A63AC"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B5F9AC9" w14:textId="4A094FE2"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0DC1D788" w14:textId="6026C2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28177198"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63BAC480" w14:textId="58D24616"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vAlign w:val="center"/>
          </w:tcPr>
          <w:p w14:paraId="0F11585E" w14:textId="15E636A4"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777B6E9" w14:textId="295751B4"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F9D23CD" w14:textId="57DF069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15D798C8"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70CFF83D" w14:textId="074E2CE6"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vAlign w:val="center"/>
          </w:tcPr>
          <w:p w14:paraId="757323A2" w14:textId="019ACCA3"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D2AF835" w14:textId="34537ACD"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5D1D3424"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79C87925" w14:textId="20A37D06"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1ADC86F1" w14:textId="58C88AEA"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193180D4" w14:textId="46D44785"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12A806F" w14:textId="3C4F3C97"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3B00123E"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5F31146F" w14:textId="075AB40B"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vAlign w:val="center"/>
          </w:tcPr>
          <w:p w14:paraId="78E9D7C4" w14:textId="174AC31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5F148346" w:rsidR="00FC6440" w:rsidRPr="00FD5945"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top w:val="single" w:sz="4" w:space="0" w:color="D9D9D9"/>
            </w:tcBorders>
            <w:vAlign w:val="center"/>
          </w:tcPr>
          <w:p w14:paraId="753856CE" w14:textId="221DD269"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2D5549">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72BAD9D2" w:rsidR="00C6409D" w:rsidRPr="00FD5945"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cBorders>
            <w:vAlign w:val="center"/>
          </w:tcPr>
          <w:p w14:paraId="727E6029" w14:textId="6538621F"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29CE2A45"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63626565"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5EEDCF92" w14:textId="77777777" w:rsidR="000B133F" w:rsidRDefault="000B133F" w:rsidP="002169A0">
      <w:pPr>
        <w:pStyle w:val="itinerario"/>
        <w:rPr>
          <w:rFonts w:ascii="Segoe UI Emoji" w:hAnsi="Segoe UI Emoji" w:cs="Segoe UI Emoji"/>
          <w:b/>
          <w:bCs/>
          <w:color w:val="002060"/>
          <w:sz w:val="24"/>
          <w:szCs w:val="24"/>
        </w:rPr>
      </w:pPr>
    </w:p>
    <w:p w14:paraId="484EDE9F" w14:textId="77777777" w:rsidR="000B133F" w:rsidRDefault="000B133F" w:rsidP="002169A0">
      <w:pPr>
        <w:pStyle w:val="itinerario"/>
        <w:rPr>
          <w:rFonts w:ascii="Segoe UI Emoji" w:hAnsi="Segoe UI Emoji" w:cs="Segoe UI Emoji"/>
          <w:b/>
          <w:bCs/>
          <w:color w:val="002060"/>
          <w:sz w:val="24"/>
          <w:szCs w:val="24"/>
        </w:rPr>
      </w:pPr>
    </w:p>
    <w:p w14:paraId="57E73EF4" w14:textId="77777777" w:rsidR="00BA313D" w:rsidRDefault="00BA313D" w:rsidP="002169A0">
      <w:pPr>
        <w:pStyle w:val="itinerario"/>
        <w:rPr>
          <w:rFonts w:ascii="Segoe UI Emoji" w:hAnsi="Segoe UI Emoji" w:cs="Segoe UI Emoji"/>
          <w:b/>
          <w:bCs/>
          <w:color w:val="002060"/>
          <w:sz w:val="24"/>
          <w:szCs w:val="24"/>
        </w:rPr>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792DD6CF" w14:textId="18857024" w:rsidR="00575A75" w:rsidRDefault="00575A75" w:rsidP="00575A75">
      <w:pPr>
        <w:pStyle w:val="vinetas"/>
        <w:ind w:left="714" w:hanging="357"/>
        <w:jc w:val="both"/>
      </w:pPr>
      <w:r>
        <w:t>Transporte terrestre como lo indica el itinerario: Los Ángeles – Gran Cañón – Monument Valley – Horseshoe Bend</w:t>
      </w:r>
      <w:r w:rsidR="008645F9">
        <w:t xml:space="preserve"> </w:t>
      </w:r>
      <w:r>
        <w:t xml:space="preserve">– Page – </w:t>
      </w:r>
      <w:r w:rsidR="005F517C">
        <w:t xml:space="preserve">Antelope Canyon – </w:t>
      </w:r>
      <w:r>
        <w:t>Lake Powell</w:t>
      </w:r>
      <w:r w:rsidR="005F517C">
        <w:t xml:space="preserve"> </w:t>
      </w:r>
      <w:r>
        <w:t>– Bryce Canyon – Zion – Las Vegas.</w:t>
      </w:r>
    </w:p>
    <w:p w14:paraId="6E96BCA8" w14:textId="77777777" w:rsidR="00575A75" w:rsidRDefault="00575A75" w:rsidP="00575A75">
      <w:pPr>
        <w:pStyle w:val="vinetas"/>
        <w:ind w:left="714" w:hanging="357"/>
        <w:jc w:val="both"/>
      </w:pPr>
      <w:r>
        <w:t>2 noches de alojamiento en Los Ángeles en el hotel indicado o similar.</w:t>
      </w:r>
    </w:p>
    <w:p w14:paraId="27D063CE" w14:textId="77777777" w:rsidR="00575A75" w:rsidRDefault="00575A75" w:rsidP="00575A75">
      <w:pPr>
        <w:pStyle w:val="vinetas"/>
        <w:ind w:left="714" w:hanging="357"/>
        <w:jc w:val="both"/>
      </w:pPr>
      <w:r>
        <w:t>1 noche de alojamiento en el Gran Cañón en el hotel indicado o similar.</w:t>
      </w:r>
    </w:p>
    <w:p w14:paraId="0091A989" w14:textId="77777777" w:rsidR="00575A75" w:rsidRDefault="00575A75" w:rsidP="00575A75">
      <w:pPr>
        <w:pStyle w:val="vinetas"/>
        <w:ind w:left="714" w:hanging="357"/>
        <w:jc w:val="both"/>
      </w:pPr>
      <w:r>
        <w:t>1 noche de alojamiento en Page en el hotel indicado o similar.</w:t>
      </w:r>
    </w:p>
    <w:p w14:paraId="6F219C1F" w14:textId="77777777" w:rsidR="00575A75" w:rsidRDefault="00575A75" w:rsidP="00575A75">
      <w:pPr>
        <w:pStyle w:val="vinetas"/>
        <w:ind w:left="714" w:hanging="357"/>
        <w:jc w:val="both"/>
      </w:pPr>
      <w:r>
        <w:t>1 noche de alojamiento en Bryce Canyon en el hotel indicado o similar.</w:t>
      </w:r>
    </w:p>
    <w:p w14:paraId="776F49AB" w14:textId="77777777" w:rsidR="00575A75" w:rsidRDefault="00575A75" w:rsidP="00575A75">
      <w:pPr>
        <w:pStyle w:val="vinetas"/>
        <w:ind w:left="714" w:hanging="357"/>
        <w:jc w:val="both"/>
      </w:pPr>
      <w:r>
        <w:t>2 noches de alojamiento en Las Vegas en el hotel indicado o similar.</w:t>
      </w:r>
    </w:p>
    <w:p w14:paraId="036A2CF8" w14:textId="77777777" w:rsidR="00575A75" w:rsidRDefault="00575A75" w:rsidP="00575A75">
      <w:pPr>
        <w:pStyle w:val="vinetas"/>
        <w:ind w:left="714" w:hanging="357"/>
        <w:jc w:val="both"/>
      </w:pPr>
      <w:r>
        <w:t>6 desayunos americanos.</w:t>
      </w:r>
    </w:p>
    <w:p w14:paraId="1B4BE5B6" w14:textId="77777777" w:rsidR="00575A75" w:rsidRDefault="00575A75" w:rsidP="00575A75">
      <w:pPr>
        <w:pStyle w:val="vinetas"/>
        <w:ind w:left="714" w:hanging="357"/>
        <w:jc w:val="both"/>
      </w:pPr>
      <w:r>
        <w:t>1 desayuno continental en Page.</w:t>
      </w:r>
    </w:p>
    <w:p w14:paraId="49B832C3" w14:textId="522BDE95" w:rsidR="00575A75" w:rsidRDefault="00575A75" w:rsidP="00575A75">
      <w:pPr>
        <w:pStyle w:val="vinetas"/>
        <w:ind w:left="714" w:hanging="357"/>
        <w:jc w:val="both"/>
      </w:pPr>
      <w:r>
        <w:t>Visita panorámica de la ciudad de Los Ángeles.</w:t>
      </w:r>
    </w:p>
    <w:p w14:paraId="3A802CCB" w14:textId="6418F0FC" w:rsidR="00575A75" w:rsidRDefault="00AE7764" w:rsidP="00575A75">
      <w:pPr>
        <w:pStyle w:val="vinetas"/>
        <w:ind w:left="714" w:hanging="357"/>
        <w:jc w:val="both"/>
      </w:pPr>
      <w:r>
        <w:t>En</w:t>
      </w:r>
      <w:r w:rsidR="008645F9">
        <w:t>trada</w:t>
      </w:r>
      <w:r w:rsidR="00575A75">
        <w:t xml:space="preserve"> al Gran Cañón.</w:t>
      </w:r>
    </w:p>
    <w:p w14:paraId="5F4E63F2" w14:textId="77777777" w:rsidR="001C43F7" w:rsidRDefault="001C43F7" w:rsidP="001C43F7">
      <w:pPr>
        <w:pStyle w:val="vinetas"/>
        <w:ind w:left="714" w:hanging="357"/>
        <w:jc w:val="both"/>
      </w:pPr>
      <w:r>
        <w:t>Entrada a Horseshoe Bend.</w:t>
      </w:r>
    </w:p>
    <w:p w14:paraId="62434C4C" w14:textId="3BA95D57" w:rsidR="00575A75" w:rsidRDefault="00AB173C" w:rsidP="00575A75">
      <w:pPr>
        <w:pStyle w:val="vinetas"/>
        <w:ind w:left="714" w:hanging="357"/>
        <w:jc w:val="both"/>
      </w:pPr>
      <w:r>
        <w:t>Entrada</w:t>
      </w:r>
      <w:r w:rsidR="00575A75">
        <w:t xml:space="preserve"> a Antelope Canyon.</w:t>
      </w:r>
    </w:p>
    <w:p w14:paraId="1A4DF004" w14:textId="04A758DE" w:rsidR="00575A75" w:rsidRDefault="00AB173C" w:rsidP="00575A75">
      <w:pPr>
        <w:pStyle w:val="vinetas"/>
        <w:ind w:left="714" w:hanging="357"/>
        <w:jc w:val="both"/>
      </w:pPr>
      <w:r>
        <w:t>Entrada</w:t>
      </w:r>
      <w:r w:rsidR="00575A75">
        <w:t xml:space="preserve"> a Bryce Canyon.</w:t>
      </w:r>
    </w:p>
    <w:p w14:paraId="3AFD8087" w14:textId="11A8B1FB" w:rsidR="00575A75" w:rsidRDefault="00E158F7" w:rsidP="00575A75">
      <w:pPr>
        <w:pStyle w:val="vinetas"/>
        <w:ind w:left="714" w:hanging="357"/>
        <w:jc w:val="both"/>
      </w:pPr>
      <w:r>
        <w:t>Entrada</w:t>
      </w:r>
      <w:r w:rsidR="00575A75">
        <w:t xml:space="preserve"> a Zion National Park.</w:t>
      </w:r>
    </w:p>
    <w:p w14:paraId="2A3881ED" w14:textId="6BD1C98A" w:rsidR="00575A75" w:rsidRDefault="00575A75" w:rsidP="00575A75">
      <w:pPr>
        <w:pStyle w:val="vinetas"/>
        <w:ind w:left="714" w:hanging="357"/>
        <w:jc w:val="both"/>
      </w:pPr>
      <w:r>
        <w:t>Visita panorámica de la ciudad de Las Vegas.</w:t>
      </w:r>
    </w:p>
    <w:p w14:paraId="677F5BDC" w14:textId="221CE042"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3C8A99CF" w14:textId="77777777" w:rsidR="00A778A7" w:rsidRDefault="00A778A7" w:rsidP="00A778A7">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LOS ÁNGELES</w:t>
      </w:r>
    </w:p>
    <w:p w14:paraId="2C3B6368" w14:textId="77777777" w:rsidR="00A778A7" w:rsidRDefault="00A778A7" w:rsidP="00A778A7">
      <w:pPr>
        <w:pStyle w:val="vinetas"/>
        <w:numPr>
          <w:ilvl w:val="0"/>
          <w:numId w:val="0"/>
        </w:numPr>
        <w:jc w:val="both"/>
      </w:pPr>
      <w:r>
        <w:t>Llegada por cuenta propia del pasajero</w:t>
      </w:r>
      <w:r w:rsidRPr="00E60BEA">
        <w:t>. Alojamiento.</w:t>
      </w:r>
    </w:p>
    <w:p w14:paraId="7D615203" w14:textId="77777777" w:rsidR="00A778A7" w:rsidRDefault="00A778A7" w:rsidP="00A778A7">
      <w:pPr>
        <w:pStyle w:val="vinetas"/>
        <w:numPr>
          <w:ilvl w:val="0"/>
          <w:numId w:val="0"/>
        </w:numPr>
        <w:rPr>
          <w:rFonts w:ascii="Century Gothic" w:hAnsi="Century Gothic" w:cstheme="minorBidi"/>
          <w:b/>
          <w:bCs/>
          <w:color w:val="002060"/>
          <w:kern w:val="2"/>
          <w:lang w:bidi="ar-SA"/>
          <w14:ligatures w14:val="standardContextual"/>
        </w:rPr>
      </w:pPr>
    </w:p>
    <w:p w14:paraId="19943700" w14:textId="77777777" w:rsidR="00A778A7" w:rsidRDefault="00A778A7" w:rsidP="00A778A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LOS ÁNGELES</w:t>
      </w:r>
    </w:p>
    <w:p w14:paraId="660EC2DB" w14:textId="77777777" w:rsidR="00A778A7" w:rsidRDefault="00A778A7" w:rsidP="00A778A7">
      <w:pPr>
        <w:pStyle w:val="itinerario"/>
      </w:pPr>
      <w:r>
        <w:t xml:space="preserve">Desayuno americano. Por la mañana recogida en su hotel en Los Ángeles para iniciar el paseo por las áreas de mayor interés: Downtown, Distrito Financiero, Dorothy Chandler Pavillion, Plaza Olvera. Continuamos hacia Hollywood donde apreciaremos el Teatro Dolby (entrega de los </w:t>
      </w:r>
      <w:proofErr w:type="spellStart"/>
      <w:r>
        <w:t>Oscars</w:t>
      </w:r>
      <w:proofErr w:type="spellEnd"/>
      <w:r>
        <w:t xml:space="preserve">), el </w:t>
      </w:r>
      <w:r>
        <w:lastRenderedPageBreak/>
        <w:t xml:space="preserve">Teatro Chino, la Avenida de las Estrellas y Sunset </w:t>
      </w:r>
      <w:bookmarkStart w:id="0" w:name="_Hlk190082942"/>
      <w:r>
        <w:t>Boulevard</w:t>
      </w:r>
      <w:bookmarkEnd w:id="0"/>
      <w:r>
        <w:t xml:space="preserve">; nuestro paseo continuará hacia la zona residencial de </w:t>
      </w:r>
      <w:r w:rsidRPr="003C5CFB">
        <w:rPr>
          <w:lang w:val="es-ES"/>
        </w:rPr>
        <w:t xml:space="preserve">Beverly Hills, regreso al hotel. </w:t>
      </w:r>
      <w:r>
        <w:t>Tarde libre. Alojamiento.</w:t>
      </w:r>
    </w:p>
    <w:p w14:paraId="59AEEAFA" w14:textId="77777777" w:rsidR="00A778A7" w:rsidRDefault="00A778A7" w:rsidP="001D6931">
      <w:pPr>
        <w:pStyle w:val="itinerario"/>
      </w:pPr>
    </w:p>
    <w:p w14:paraId="36AFA16B" w14:textId="77777777" w:rsidR="00A778A7" w:rsidRDefault="00A778A7" w:rsidP="00A778A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 xml:space="preserve">LOS ÁNGELES </w:t>
      </w:r>
      <w:r>
        <w:rPr>
          <w:rFonts w:ascii="Century Gothic" w:hAnsi="Century Gothic" w:cstheme="minorBidi"/>
          <w:b/>
          <w:bCs/>
          <w:color w:val="002060"/>
          <w:kern w:val="2"/>
          <w:lang w:bidi="ar-SA"/>
          <w14:ligatures w14:val="standardContextual"/>
        </w:rPr>
        <w:t>– GRAN CAÑÓN</w:t>
      </w:r>
      <w:r w:rsidRPr="007E1848">
        <w:rPr>
          <w:rFonts w:ascii="Century Gothic" w:hAnsi="Century Gothic" w:cstheme="minorBidi"/>
          <w:b/>
          <w:bCs/>
          <w:color w:val="002060"/>
          <w:kern w:val="2"/>
          <w:lang w:bidi="ar-SA"/>
          <w14:ligatures w14:val="standardContextual"/>
        </w:rPr>
        <w:t xml:space="preserve"> </w:t>
      </w:r>
    </w:p>
    <w:p w14:paraId="0AD04BB5" w14:textId="77777777" w:rsidR="00A778A7" w:rsidRDefault="00A778A7" w:rsidP="00A778A7">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73F51D51" w14:textId="77777777" w:rsidR="00A778A7" w:rsidRDefault="00A778A7" w:rsidP="00A778A7">
      <w:pPr>
        <w:pStyle w:val="itinerario"/>
      </w:pPr>
    </w:p>
    <w:p w14:paraId="1D729FF8" w14:textId="77777777" w:rsidR="00A778A7" w:rsidRPr="00732D23" w:rsidRDefault="00A778A7" w:rsidP="00A778A7">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2B814FFF" w14:textId="4379DD81" w:rsidR="00A778A7" w:rsidRPr="00A778A7" w:rsidRDefault="004653B3" w:rsidP="00A778A7">
      <w:pPr>
        <w:spacing w:before="240" w:after="0" w:line="120" w:lineRule="atLeast"/>
        <w:jc w:val="both"/>
        <w:rPr>
          <w:rFonts w:ascii="Century Gothic" w:hAnsi="Century Gothic"/>
          <w:b/>
          <w:bCs/>
          <w:color w:val="002060"/>
        </w:rPr>
      </w:pPr>
      <w:r w:rsidRPr="00A778A7">
        <w:rPr>
          <w:rFonts w:ascii="Century Gothic" w:hAnsi="Century Gothic"/>
          <w:b/>
          <w:bCs/>
          <w:color w:val="002060"/>
        </w:rPr>
        <w:t>DÍA 0</w:t>
      </w:r>
      <w:r w:rsidR="00077113" w:rsidRPr="00A778A7">
        <w:rPr>
          <w:rFonts w:ascii="Century Gothic" w:hAnsi="Century Gothic"/>
          <w:b/>
          <w:bCs/>
          <w:color w:val="002060"/>
        </w:rPr>
        <w:t>4</w:t>
      </w:r>
      <w:r w:rsidRPr="00A778A7">
        <w:rPr>
          <w:rFonts w:ascii="Century Gothic" w:hAnsi="Century Gothic"/>
          <w:b/>
          <w:bCs/>
          <w:color w:val="002060"/>
        </w:rPr>
        <w:t xml:space="preserve"> </w:t>
      </w:r>
      <w:r w:rsidR="00B12A2D" w:rsidRPr="00A778A7">
        <w:rPr>
          <w:rFonts w:ascii="Century Gothic" w:hAnsi="Century Gothic"/>
          <w:b/>
          <w:bCs/>
          <w:color w:val="002060"/>
        </w:rPr>
        <w:tab/>
      </w:r>
      <w:r w:rsidR="00A778A7">
        <w:rPr>
          <w:rFonts w:ascii="Century Gothic" w:hAnsi="Century Gothic"/>
          <w:b/>
          <w:bCs/>
          <w:color w:val="002060"/>
        </w:rPr>
        <w:t xml:space="preserve">GRAN CAÑON </w:t>
      </w:r>
      <w:r w:rsidR="00A778A7" w:rsidRPr="00A778A7">
        <w:rPr>
          <w:rFonts w:ascii="Century Gothic" w:hAnsi="Century Gothic"/>
          <w:b/>
          <w:bCs/>
          <w:color w:val="002060"/>
        </w:rPr>
        <w:t xml:space="preserve">– MONUMENT VALLEY – </w:t>
      </w:r>
      <w:r w:rsidR="00EE619D" w:rsidRPr="00EE619D">
        <w:rPr>
          <w:rFonts w:ascii="Century Gothic" w:hAnsi="Century Gothic"/>
          <w:b/>
          <w:bCs/>
          <w:color w:val="002060"/>
        </w:rPr>
        <w:t xml:space="preserve">HORSESHOE BEND </w:t>
      </w:r>
      <w:r w:rsidR="00A778A7" w:rsidRPr="00A778A7">
        <w:rPr>
          <w:rFonts w:ascii="Century Gothic" w:hAnsi="Century Gothic"/>
          <w:b/>
          <w:bCs/>
          <w:color w:val="002060"/>
        </w:rPr>
        <w:t>– PAGE</w:t>
      </w:r>
    </w:p>
    <w:p w14:paraId="599829C6" w14:textId="77777777" w:rsidR="007A62FD" w:rsidRDefault="00A778A7" w:rsidP="007A62FD">
      <w:pPr>
        <w:pStyle w:val="itinerario"/>
      </w:pPr>
      <w:r w:rsidRPr="00224857">
        <w:t xml:space="preserve">Desayuno americano. Por la mañana visitaremos el Grand Cañón (South Rim) con oportunidad de fotografiarlo desde varios puntos de atracción. Luego partimos hacia Monument Valley, la gran depresión situada en la reserva de los nativos Navajos. Tendrán la oportunidad de hacer una excursión por dentro del valle místico de los Navajos en un vehículo a todo terreno con un guía Navajo </w:t>
      </w:r>
      <w:r w:rsidRPr="007A62FD">
        <w:rPr>
          <w:b/>
          <w:bCs/>
          <w:color w:val="002060"/>
        </w:rPr>
        <w:t>(excursión no incluida)</w:t>
      </w:r>
      <w:r w:rsidRPr="007A62FD">
        <w:rPr>
          <w:color w:val="002060"/>
        </w:rPr>
        <w:t xml:space="preserve"> </w:t>
      </w:r>
      <w:r w:rsidRPr="00224857">
        <w:t>o tomar fotografías desde los miradores. Luego continuamos nuestro</w:t>
      </w:r>
    </w:p>
    <w:p w14:paraId="67A7361D" w14:textId="42992055" w:rsidR="007A62FD" w:rsidRPr="007A62FD" w:rsidRDefault="007A62FD" w:rsidP="007A62FD">
      <w:pPr>
        <w:jc w:val="both"/>
        <w:rPr>
          <w:rFonts w:ascii="Calibri" w:hAnsi="Calibri" w:cs="Calibri"/>
          <w:color w:val="000000" w:themeColor="text1"/>
          <w:kern w:val="0"/>
          <w:lang w:bidi="hi-IN"/>
          <w14:ligatures w14:val="none"/>
        </w:rPr>
      </w:pPr>
      <w:r w:rsidRPr="007A62FD">
        <w:rPr>
          <w:rFonts w:ascii="Calibri" w:hAnsi="Calibri" w:cs="Calibri"/>
          <w:color w:val="000000" w:themeColor="text1"/>
          <w:kern w:val="0"/>
          <w:lang w:bidi="hi-IN"/>
          <w14:ligatures w14:val="none"/>
        </w:rPr>
        <w:t>camino para visitar Horseshoe Bend donde pueden apreciar una de las pocas curvas de 180 grados del rio Colorado y podrán notar el cambio de coloración del agua del rio entre azul y tonos turquesas. Alojamiento.</w:t>
      </w:r>
    </w:p>
    <w:p w14:paraId="7F8E0379" w14:textId="316F758B" w:rsidR="004A6D2F"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 xml:space="preserve">PAGE – ANTELOPE – </w:t>
      </w:r>
      <w:r w:rsidR="00571FA0">
        <w:rPr>
          <w:rFonts w:ascii="Century Gothic" w:hAnsi="Century Gothic" w:cstheme="minorBidi"/>
          <w:caps w:val="0"/>
          <w:color w:val="002060"/>
          <w:kern w:val="2"/>
          <w:sz w:val="22"/>
          <w:szCs w:val="22"/>
          <w:lang w:bidi="ar-SA"/>
          <w14:ligatures w14:val="standardContextual"/>
        </w:rPr>
        <w:t xml:space="preserve">LAKE POWELL – </w:t>
      </w:r>
      <w:r w:rsidR="00A778A7" w:rsidRPr="00A778A7">
        <w:rPr>
          <w:rFonts w:ascii="Century Gothic" w:hAnsi="Century Gothic" w:cstheme="minorBidi"/>
          <w:caps w:val="0"/>
          <w:color w:val="002060"/>
          <w:kern w:val="2"/>
          <w:sz w:val="22"/>
          <w:szCs w:val="22"/>
          <w:lang w:bidi="ar-SA"/>
          <w14:ligatures w14:val="standardContextual"/>
        </w:rPr>
        <w:t>BRYCE</w:t>
      </w:r>
      <w:r w:rsidR="00571FA0">
        <w:rPr>
          <w:rFonts w:ascii="Century Gothic" w:hAnsi="Century Gothic" w:cstheme="minorBidi"/>
          <w:caps w:val="0"/>
          <w:color w:val="002060"/>
          <w:kern w:val="2"/>
          <w:sz w:val="22"/>
          <w:szCs w:val="22"/>
          <w:lang w:bidi="ar-SA"/>
          <w14:ligatures w14:val="standardContextual"/>
        </w:rPr>
        <w:t xml:space="preserve"> </w:t>
      </w:r>
      <w:r w:rsidR="00A778A7" w:rsidRPr="00A778A7">
        <w:rPr>
          <w:rFonts w:ascii="Century Gothic" w:hAnsi="Century Gothic" w:cstheme="minorBidi"/>
          <w:caps w:val="0"/>
          <w:color w:val="002060"/>
          <w:kern w:val="2"/>
          <w:sz w:val="22"/>
          <w:szCs w:val="22"/>
          <w:lang w:bidi="ar-SA"/>
          <w14:ligatures w14:val="standardContextual"/>
        </w:rPr>
        <w:t>CANYON</w:t>
      </w:r>
    </w:p>
    <w:p w14:paraId="58534757" w14:textId="44A2EC46" w:rsidR="00571FA0" w:rsidRDefault="00A778A7" w:rsidP="00A778A7">
      <w:pPr>
        <w:pStyle w:val="itinerario"/>
      </w:pPr>
      <w:r w:rsidRPr="00224857">
        <w:t xml:space="preserve">Desayuno </w:t>
      </w:r>
      <w:r>
        <w:t>continental</w:t>
      </w:r>
      <w:r w:rsidRPr="00224857">
        <w:t xml:space="preserve">. </w:t>
      </w:r>
      <w:r w:rsidR="00571FA0" w:rsidRPr="00571FA0">
        <w:t xml:space="preserve">Temprano en la mañana saldremos para hacer el tour de Antelope Canyon con su estructura ondulada que le da una apariencia única y junto con los rayos gloriosos de luz del cañón convierten a Antelope </w:t>
      </w:r>
      <w:r w:rsidR="00571FA0">
        <w:t>C</w:t>
      </w:r>
      <w:r w:rsidR="00571FA0" w:rsidRPr="00571FA0">
        <w:t>anyon en uno de los puntos más pintorescos y fotografiados de la zona. Luego seguimos viaje por la zona de Lake Powell el lago artificial más grande de Estados Unidos hasta llegar a Bryce en horas de la tarde para caminar y apreciar el panorama de este hermoso parque. Alojamiento.</w:t>
      </w:r>
    </w:p>
    <w:p w14:paraId="198C3703" w14:textId="77777777" w:rsidR="00571FA0" w:rsidRDefault="00571FA0" w:rsidP="00A778A7">
      <w:pPr>
        <w:pStyle w:val="itinerario"/>
      </w:pPr>
    </w:p>
    <w:p w14:paraId="4D8388EA" w14:textId="6585F4A3"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BRYCE – ZION – LAS VEGAS</w:t>
      </w:r>
    </w:p>
    <w:p w14:paraId="7A937B16" w14:textId="77777777" w:rsidR="00A778A7" w:rsidRPr="00224857" w:rsidRDefault="00A778A7" w:rsidP="00A778A7">
      <w:pPr>
        <w:pStyle w:val="itinerario"/>
      </w:pPr>
      <w:r w:rsidRPr="00224857">
        <w:t xml:space="preserve">Desayuno americano. </w:t>
      </w:r>
      <w:r>
        <w:t xml:space="preserve">Por la mañana salimos de </w:t>
      </w:r>
      <w:r w:rsidRPr="00224857">
        <w:t>Bryce hacia el parque Nacional Zion, luego de visitarlo nos dirigiremos a Las Vegas con llegada en horas de la tarde a la ciudad de luces, fantasía y capital del juego. Alojamiento.</w:t>
      </w:r>
    </w:p>
    <w:p w14:paraId="70FCCC52" w14:textId="77777777" w:rsidR="007E1848" w:rsidRDefault="007E1848"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B54EEA" w14:textId="5869E012"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LAS VEGAS</w:t>
      </w:r>
    </w:p>
    <w:p w14:paraId="0CE7EC8A" w14:textId="200EE894" w:rsidR="00A778A7" w:rsidRPr="00BC66C0" w:rsidRDefault="00A778A7" w:rsidP="00A778A7">
      <w:pPr>
        <w:pStyle w:val="itinerario"/>
      </w:pPr>
      <w:r w:rsidRPr="00BC66C0">
        <w:t xml:space="preserve">Desayuno americano. Día libre para realizar paseos </w:t>
      </w:r>
      <w:r w:rsidR="00E42373" w:rsidRPr="00E42373">
        <w:rPr>
          <w:b/>
          <w:bCs/>
          <w:color w:val="002060"/>
        </w:rPr>
        <w:t>OPCIONALES.</w:t>
      </w:r>
      <w:r w:rsidR="00E42373" w:rsidRPr="00E42373">
        <w:rPr>
          <w:color w:val="002060"/>
        </w:rPr>
        <w:t xml:space="preserve"> </w:t>
      </w:r>
      <w:r w:rsidR="00571FA0">
        <w:t xml:space="preserve">Se hará una </w:t>
      </w:r>
      <w:r w:rsidRPr="00BC66C0">
        <w:t xml:space="preserve">excursión panorámica de la ciudad, dependiendo de la época del año saldremos con luz del </w:t>
      </w:r>
      <w:r w:rsidR="00571FA0" w:rsidRPr="00BC66C0">
        <w:t>día</w:t>
      </w:r>
      <w:r w:rsidRPr="00BC66C0">
        <w:t xml:space="preserve"> y finalizaremos en la noche. Visitaremos el hotel de mayor historia de Las Vegas, el Caesar Palace, luego haremos una parada en el famoso letrero Bienvenido a Las Vegas, recorreremos la más famosa y reconocida calle Las Vegas Strip presenciando sus múltiples atracciones </w:t>
      </w:r>
      <w:r w:rsidRPr="00571FA0">
        <w:rPr>
          <w:b/>
          <w:bCs/>
          <w:color w:val="002060"/>
        </w:rPr>
        <w:t>(no incluidas)</w:t>
      </w:r>
      <w:r w:rsidRPr="00BC66C0">
        <w:t xml:space="preserve"> hasta llegar a la famosa calle Fremont ubicada en el corazón del Downtown parte antigua y donde nació Las Vegas, allí podrán presenciar un espléndido </w:t>
      </w:r>
      <w:proofErr w:type="gramStart"/>
      <w:r w:rsidRPr="00BC66C0">
        <w:t>show</w:t>
      </w:r>
      <w:proofErr w:type="gramEnd"/>
      <w:r w:rsidRPr="00BC66C0">
        <w:t xml:space="preserve"> de luces y sonido sobre un techo de la misma calle. Regreso al hotel. Alojamiento.</w:t>
      </w:r>
    </w:p>
    <w:p w14:paraId="23835202" w14:textId="77777777"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7A9D66AF"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LAS VEGAS</w:t>
      </w:r>
    </w:p>
    <w:p w14:paraId="5418DBB2" w14:textId="51A53EC1" w:rsidR="00385BFE" w:rsidRDefault="00141068" w:rsidP="00141068">
      <w:pPr>
        <w:pStyle w:val="itinerario"/>
      </w:pPr>
      <w:r w:rsidRPr="00480351">
        <w:t>Desayuno americano. Traslado de salida por cuenta propia</w:t>
      </w:r>
      <w:r>
        <w:t xml:space="preserve"> del pasajero</w:t>
      </w:r>
      <w:r w:rsidRPr="00480351">
        <w:t>.</w:t>
      </w: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4A66273" w14:textId="77777777" w:rsidR="00F374DB" w:rsidRDefault="00F374DB" w:rsidP="00F374DB">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 xml:space="preserve">PUNTOS DE RECOGIDA O INICIO EN LA CIUDAD DE </w:t>
      </w:r>
      <w:r>
        <w:rPr>
          <w:rFonts w:ascii="Century Gothic" w:hAnsi="Century Gothic" w:cstheme="minorBidi"/>
          <w:caps w:val="0"/>
          <w:color w:val="002060"/>
          <w:kern w:val="2"/>
          <w:lang w:bidi="ar-SA"/>
          <w14:ligatures w14:val="standardContextual"/>
        </w:rPr>
        <w:t>LOS ÁNGELES</w:t>
      </w:r>
    </w:p>
    <w:p w14:paraId="7E1B832E" w14:textId="77777777" w:rsidR="00F374DB" w:rsidRPr="00D54888" w:rsidRDefault="00F374DB" w:rsidP="00F374DB">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F374DB" w:rsidRPr="00395C83" w14:paraId="5F0AD44E" w14:textId="77777777" w:rsidTr="006B6C8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00847EC4" w14:textId="77777777" w:rsidR="00F374DB" w:rsidRPr="00395C83" w:rsidRDefault="00F374DB" w:rsidP="006B6C8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75FFCCD6" w14:textId="77777777" w:rsidR="00F374DB" w:rsidRPr="00395C83" w:rsidRDefault="00F374DB"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71623151" w14:textId="77777777" w:rsidR="00F374DB" w:rsidRPr="00395C83" w:rsidRDefault="00F374DB"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F374DB" w:rsidRPr="00114648" w14:paraId="5581D7DC" w14:textId="77777777" w:rsidTr="006B6C8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D7F931F" w14:textId="77777777" w:rsidR="00F374DB" w:rsidRPr="005F6D1C" w:rsidRDefault="00F374DB" w:rsidP="006B6C84">
            <w:pPr>
              <w:pStyle w:val="dias"/>
              <w:spacing w:before="0"/>
              <w:jc w:val="center"/>
              <w:rPr>
                <w:caps w:val="0"/>
                <w:color w:val="2F5496" w:themeColor="accent5" w:themeShade="BF"/>
                <w:sz w:val="20"/>
                <w:szCs w:val="20"/>
              </w:rPr>
            </w:pPr>
            <w:r>
              <w:rPr>
                <w:caps w:val="0"/>
                <w:color w:val="2F5496" w:themeColor="accent5" w:themeShade="BF"/>
                <w:sz w:val="20"/>
                <w:szCs w:val="20"/>
              </w:rPr>
              <w:t>07:30</w:t>
            </w:r>
          </w:p>
        </w:tc>
        <w:tc>
          <w:tcPr>
            <w:tcW w:w="3969" w:type="dxa"/>
            <w:tcBorders>
              <w:left w:val="single" w:sz="2" w:space="0" w:color="E7E6E6" w:themeColor="background2"/>
              <w:right w:val="single" w:sz="2" w:space="0" w:color="E7E6E6" w:themeColor="background2"/>
            </w:tcBorders>
            <w:vAlign w:val="center"/>
          </w:tcPr>
          <w:p w14:paraId="623BDD7B" w14:textId="77777777" w:rsidR="00F374DB" w:rsidRPr="00141068" w:rsidRDefault="00F374DB"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2DACB3FE" w14:textId="77777777" w:rsidR="00F374DB" w:rsidRPr="00141068" w:rsidRDefault="00F374DB"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7B4CB8FF" w14:textId="77777777" w:rsidR="00F374DB" w:rsidRDefault="00F374DB" w:rsidP="00F374DB">
      <w:pPr>
        <w:pStyle w:val="itinerario"/>
        <w:ind w:left="720"/>
        <w:rPr>
          <w:lang w:val="es-ES"/>
        </w:rPr>
      </w:pPr>
    </w:p>
    <w:p w14:paraId="2690B91A" w14:textId="2D74F7A1"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73" w:type="dxa"/>
        <w:tblLook w:val="04A0" w:firstRow="1" w:lastRow="0" w:firstColumn="1" w:lastColumn="0" w:noHBand="0" w:noVBand="1"/>
      </w:tblPr>
      <w:tblGrid>
        <w:gridCol w:w="1701"/>
        <w:gridCol w:w="1701"/>
        <w:gridCol w:w="2268"/>
        <w:gridCol w:w="1639"/>
        <w:gridCol w:w="1564"/>
      </w:tblGrid>
      <w:tr w:rsidR="00F218BB" w:rsidRPr="00385B33" w14:paraId="02A01277" w14:textId="77777777" w:rsidTr="00F218BB">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701" w:type="dxa"/>
            <w:shd w:val="clear" w:color="auto" w:fill="0C4870"/>
            <w:vAlign w:val="center"/>
          </w:tcPr>
          <w:p w14:paraId="40698C14" w14:textId="77777777" w:rsidR="00F218BB" w:rsidRPr="00395C83" w:rsidRDefault="00F218BB" w:rsidP="007C251D">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701" w:type="dxa"/>
            <w:shd w:val="clear" w:color="auto" w:fill="0C4870"/>
            <w:vAlign w:val="center"/>
          </w:tcPr>
          <w:p w14:paraId="2C2FAC1D" w14:textId="77777777" w:rsidR="00F218BB" w:rsidRPr="00395C83"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2268" w:type="dxa"/>
            <w:shd w:val="clear" w:color="auto" w:fill="0C4870"/>
            <w:vAlign w:val="center"/>
          </w:tcPr>
          <w:p w14:paraId="3BEAAE00" w14:textId="77777777" w:rsidR="00F218BB" w:rsidRPr="00395C83"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639" w:type="dxa"/>
            <w:shd w:val="clear" w:color="auto" w:fill="0C4870"/>
            <w:vAlign w:val="center"/>
          </w:tcPr>
          <w:p w14:paraId="35220B32" w14:textId="77777777" w:rsidR="00F218BB" w:rsidRPr="004271BF"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64" w:type="dxa"/>
            <w:shd w:val="clear" w:color="auto" w:fill="0C4870"/>
            <w:vAlign w:val="center"/>
          </w:tcPr>
          <w:p w14:paraId="761444CB" w14:textId="77777777" w:rsidR="00F218BB" w:rsidRPr="004271BF"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F218BB" w:rsidRPr="00385B33" w14:paraId="0660399F" w14:textId="77777777" w:rsidTr="00F218BB">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701" w:type="dxa"/>
            <w:tcBorders>
              <w:left w:val="single" w:sz="2" w:space="0" w:color="E7E6E6" w:themeColor="background2"/>
              <w:right w:val="single" w:sz="2" w:space="0" w:color="E7E6E6" w:themeColor="background2"/>
            </w:tcBorders>
            <w:vAlign w:val="center"/>
          </w:tcPr>
          <w:p w14:paraId="28F17539" w14:textId="70E4B41F" w:rsidR="00F218BB" w:rsidRPr="00F218BB" w:rsidRDefault="00F218BB" w:rsidP="007C251D">
            <w:pPr>
              <w:jc w:val="center"/>
              <w:rPr>
                <w:rFonts w:ascii="Calibri" w:hAnsi="Calibri" w:cs="Calibri"/>
                <w:b w:val="0"/>
                <w:bCs w:val="0"/>
                <w:lang w:bidi="hi-IN"/>
              </w:rPr>
            </w:pPr>
            <w:r w:rsidRPr="00F218BB">
              <w:rPr>
                <w:rFonts w:ascii="Calibri" w:hAnsi="Calibri" w:cs="Calibri"/>
                <w:b w:val="0"/>
                <w:bCs w:val="0"/>
                <w:lang w:bidi="hi-IN"/>
              </w:rPr>
              <w:t>2</w:t>
            </w:r>
            <w:r>
              <w:rPr>
                <w:rFonts w:ascii="Calibri" w:hAnsi="Calibri" w:cs="Calibri"/>
                <w:b w:val="0"/>
                <w:bCs w:val="0"/>
                <w:lang w:bidi="hi-IN"/>
              </w:rPr>
              <w:t>.</w:t>
            </w:r>
            <w:r w:rsidRPr="00F218BB">
              <w:rPr>
                <w:rFonts w:ascii="Calibri" w:hAnsi="Calibri" w:cs="Calibri"/>
                <w:b w:val="0"/>
                <w:bCs w:val="0"/>
                <w:lang w:bidi="hi-IN"/>
              </w:rPr>
              <w:t>229</w:t>
            </w:r>
          </w:p>
        </w:tc>
        <w:tc>
          <w:tcPr>
            <w:tcW w:w="1701" w:type="dxa"/>
            <w:tcBorders>
              <w:left w:val="single" w:sz="2" w:space="0" w:color="E7E6E6" w:themeColor="background2"/>
            </w:tcBorders>
            <w:vAlign w:val="center"/>
          </w:tcPr>
          <w:p w14:paraId="522ACFBE" w14:textId="595AF35C"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1</w:t>
            </w:r>
            <w:r>
              <w:rPr>
                <w:rFonts w:ascii="Calibri" w:hAnsi="Calibri" w:cs="Calibri"/>
                <w:lang w:bidi="hi-IN"/>
              </w:rPr>
              <w:t>.</w:t>
            </w:r>
            <w:r w:rsidRPr="00F218BB">
              <w:rPr>
                <w:rFonts w:ascii="Calibri" w:hAnsi="Calibri" w:cs="Calibri"/>
                <w:lang w:bidi="hi-IN"/>
              </w:rPr>
              <w:t>949</w:t>
            </w:r>
          </w:p>
        </w:tc>
        <w:tc>
          <w:tcPr>
            <w:tcW w:w="2268" w:type="dxa"/>
            <w:tcBorders>
              <w:left w:val="single" w:sz="2" w:space="0" w:color="E7E6E6" w:themeColor="background2"/>
            </w:tcBorders>
            <w:vAlign w:val="center"/>
          </w:tcPr>
          <w:p w14:paraId="4F70832A" w14:textId="04978911"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1</w:t>
            </w:r>
            <w:r>
              <w:rPr>
                <w:rFonts w:ascii="Calibri" w:hAnsi="Calibri" w:cs="Calibri"/>
                <w:lang w:bidi="hi-IN"/>
              </w:rPr>
              <w:t>.</w:t>
            </w:r>
            <w:r w:rsidRPr="00F218BB">
              <w:rPr>
                <w:rFonts w:ascii="Calibri" w:hAnsi="Calibri" w:cs="Calibri"/>
                <w:lang w:bidi="hi-IN"/>
              </w:rPr>
              <w:t>809</w:t>
            </w:r>
          </w:p>
        </w:tc>
        <w:tc>
          <w:tcPr>
            <w:tcW w:w="1639" w:type="dxa"/>
            <w:tcBorders>
              <w:left w:val="single" w:sz="2" w:space="0" w:color="E7E6E6" w:themeColor="background2"/>
            </w:tcBorders>
            <w:vAlign w:val="center"/>
          </w:tcPr>
          <w:p w14:paraId="2A64C59D" w14:textId="62C7E7C1"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3</w:t>
            </w:r>
            <w:r>
              <w:rPr>
                <w:rFonts w:ascii="Calibri" w:hAnsi="Calibri" w:cs="Calibri"/>
                <w:lang w:bidi="hi-IN"/>
              </w:rPr>
              <w:t>.</w:t>
            </w:r>
            <w:r w:rsidRPr="00F218BB">
              <w:rPr>
                <w:rFonts w:ascii="Calibri" w:hAnsi="Calibri" w:cs="Calibri"/>
                <w:lang w:bidi="hi-IN"/>
              </w:rPr>
              <w:t>259</w:t>
            </w:r>
          </w:p>
        </w:tc>
        <w:tc>
          <w:tcPr>
            <w:tcW w:w="1564" w:type="dxa"/>
            <w:tcBorders>
              <w:left w:val="single" w:sz="2" w:space="0" w:color="E7E6E6" w:themeColor="background2"/>
            </w:tcBorders>
            <w:vAlign w:val="center"/>
          </w:tcPr>
          <w:p w14:paraId="76FDEC54" w14:textId="2E7C5FE0"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1</w:t>
            </w:r>
            <w:r>
              <w:rPr>
                <w:rFonts w:ascii="Calibri" w:hAnsi="Calibri" w:cs="Calibri"/>
                <w:lang w:bidi="hi-IN"/>
              </w:rPr>
              <w:t>.</w:t>
            </w:r>
            <w:r w:rsidRPr="00F218BB">
              <w:rPr>
                <w:rFonts w:ascii="Calibri" w:hAnsi="Calibri" w:cs="Calibri"/>
                <w:lang w:bidi="hi-IN"/>
              </w:rPr>
              <w:t>199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11267C59" w:rsidR="00455E1E" w:rsidRDefault="00455E1E" w:rsidP="00A6164F">
      <w:pPr>
        <w:pStyle w:val="vinetas"/>
        <w:ind w:left="714" w:hanging="357"/>
        <w:jc w:val="both"/>
      </w:pPr>
      <w:r>
        <w:t xml:space="preserve">Suplemento por traslado diurno en </w:t>
      </w:r>
      <w:r w:rsidR="00F00995">
        <w:t xml:space="preserve">Los Ángeles </w:t>
      </w:r>
      <w:r>
        <w:t>y L</w:t>
      </w:r>
      <w:r w:rsidR="00F00995">
        <w:t>as Vegas</w:t>
      </w:r>
      <w:r>
        <w:t xml:space="preserve"> 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Default="004C3F7D" w:rsidP="004C3F7D">
      <w:pPr>
        <w:pStyle w:val="vinetas"/>
        <w:ind w:left="714" w:hanging="357"/>
        <w:jc w:val="both"/>
      </w:pPr>
      <w:r w:rsidRPr="005F6D1C">
        <w:t xml:space="preserve">Máximo dos niños por habitación, compartiendo con 2 adultos. </w:t>
      </w:r>
    </w:p>
    <w:p w14:paraId="28C05A2A" w14:textId="4B65608F"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081CBAF5" w14:textId="77777777" w:rsidR="00F218BB" w:rsidRDefault="00F218BB"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F218BB"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75F64E00" w:rsidR="00F218BB" w:rsidRPr="005C75D4" w:rsidRDefault="00F218BB" w:rsidP="00F218B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80AE3C2" w14:textId="051B5828" w:rsidR="00F218BB" w:rsidRPr="00455E1E"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04D08171" w14:textId="05119747" w:rsidR="00F218BB" w:rsidRPr="00EF65C5"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F218BB" w:rsidRPr="000F2AA3" w14:paraId="5B0C334E"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F778C93" w14:textId="2267EA6D" w:rsidR="00F218BB" w:rsidRPr="00455E1E"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Gran Cañón</w:t>
            </w:r>
          </w:p>
        </w:tc>
        <w:tc>
          <w:tcPr>
            <w:tcW w:w="1985" w:type="dxa"/>
            <w:tcBorders>
              <w:bottom w:val="single" w:sz="4" w:space="0" w:color="D9D9D9"/>
            </w:tcBorders>
            <w:vAlign w:val="center"/>
          </w:tcPr>
          <w:p w14:paraId="78589514" w14:textId="314C8CCD" w:rsidR="00F218BB" w:rsidRPr="00455E1E"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795C0A83" w14:textId="60C273B4" w:rsidR="00F218BB" w:rsidRPr="00991BEB"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F218BB" w:rsidRPr="002D5549" w14:paraId="4945C203"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0E76387" w14:textId="1E54B112" w:rsidR="00F218BB"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Page</w:t>
            </w:r>
          </w:p>
        </w:tc>
        <w:tc>
          <w:tcPr>
            <w:tcW w:w="1985" w:type="dxa"/>
            <w:tcBorders>
              <w:bottom w:val="single" w:sz="4" w:space="0" w:color="D9D9D9"/>
            </w:tcBorders>
            <w:vAlign w:val="center"/>
          </w:tcPr>
          <w:p w14:paraId="77E22C2C" w14:textId="23CDD5FE" w:rsidR="00F218BB" w:rsidRPr="00455E1E"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3AC5972F" w14:textId="65A1F35F" w:rsidR="00F218BB" w:rsidRPr="00F218BB"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Best Western View of Lake Powell</w:t>
            </w:r>
          </w:p>
        </w:tc>
      </w:tr>
      <w:tr w:rsidR="00F218BB" w:rsidRPr="000F2AA3" w14:paraId="0F0B4DE0"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1F7DBFD" w14:textId="67848031" w:rsidR="00F218BB"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Bryce Cañón</w:t>
            </w:r>
          </w:p>
        </w:tc>
        <w:tc>
          <w:tcPr>
            <w:tcW w:w="1985" w:type="dxa"/>
            <w:tcBorders>
              <w:bottom w:val="single" w:sz="4" w:space="0" w:color="D9D9D9"/>
            </w:tcBorders>
            <w:vAlign w:val="center"/>
          </w:tcPr>
          <w:p w14:paraId="3CBF330E" w14:textId="5ACD5210" w:rsidR="00F218BB" w:rsidRPr="00455E1E"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0E167821" w14:textId="550F4447" w:rsidR="00F218BB" w:rsidRPr="00991BEB"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roofErr w:type="spellStart"/>
            <w:r w:rsidRPr="00F218BB">
              <w:rPr>
                <w:rFonts w:ascii="Calibri" w:hAnsi="Calibri" w:cs="Calibri"/>
                <w:lang w:bidi="hi-IN"/>
              </w:rPr>
              <w:t>Best</w:t>
            </w:r>
            <w:proofErr w:type="spellEnd"/>
            <w:r w:rsidRPr="00F218BB">
              <w:rPr>
                <w:rFonts w:ascii="Calibri" w:hAnsi="Calibri" w:cs="Calibri"/>
                <w:lang w:bidi="hi-IN"/>
              </w:rPr>
              <w:t xml:space="preserve"> Western PLUS </w:t>
            </w:r>
            <w:proofErr w:type="spellStart"/>
            <w:r w:rsidRPr="00F218BB">
              <w:rPr>
                <w:rFonts w:ascii="Calibri" w:hAnsi="Calibri" w:cs="Calibri"/>
                <w:lang w:bidi="hi-IN"/>
              </w:rPr>
              <w:t>Ruby's</w:t>
            </w:r>
            <w:proofErr w:type="spellEnd"/>
            <w:r w:rsidRPr="00F218BB">
              <w:rPr>
                <w:rFonts w:ascii="Calibri" w:hAnsi="Calibri" w:cs="Calibri"/>
                <w:lang w:bidi="hi-IN"/>
              </w:rPr>
              <w:t xml:space="preserve"> Inn</w:t>
            </w:r>
          </w:p>
        </w:tc>
      </w:tr>
      <w:tr w:rsidR="00F218BB" w:rsidRPr="000F2AA3" w14:paraId="07889F16"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08E0DD7" w14:textId="7EE68750" w:rsidR="00F218BB"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4B5B1C4" w14:textId="6CE20BEF" w:rsidR="00F218BB" w:rsidRPr="00455E1E"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2971A30B" w14:textId="36F0C40A" w:rsidR="00F218BB" w:rsidRPr="00991BEB"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bl>
    <w:p w14:paraId="468BC6C2" w14:textId="77777777" w:rsidR="004E3470" w:rsidRDefault="004E3470" w:rsidP="004E3470">
      <w:pPr>
        <w:pStyle w:val="vinetas"/>
        <w:jc w:val="both"/>
      </w:pPr>
      <w:r w:rsidRPr="00B15598">
        <w:t>Hoteles previstos o de categoría similar.</w:t>
      </w: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67739F31" w14:textId="77777777" w:rsidR="000272E9" w:rsidRDefault="000272E9" w:rsidP="00F25192">
      <w:pPr>
        <w:spacing w:after="0"/>
        <w:rPr>
          <w:rFonts w:ascii="Century Gothic" w:hAnsi="Century Gothic" w:cs="Calibri"/>
          <w:b/>
          <w:bCs/>
          <w:color w:val="002060"/>
          <w:kern w:val="0"/>
          <w:lang w:bidi="hi-IN"/>
          <w14:ligatures w14:val="none"/>
        </w:rPr>
      </w:pPr>
    </w:p>
    <w:p w14:paraId="67D52FA8" w14:textId="26BE23E4"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57F5D1F8"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5826A3">
        <w:t>400</w:t>
      </w:r>
      <w:r w:rsidRPr="00F0548B">
        <w:t xml:space="preserve"> por persona sobre el precio de venta.</w:t>
      </w:r>
    </w:p>
    <w:p w14:paraId="72C0EFBA" w14:textId="3D8202D6" w:rsidR="00997985" w:rsidRPr="00034B4A" w:rsidRDefault="00997985" w:rsidP="00997985">
      <w:pPr>
        <w:pStyle w:val="vinetas"/>
        <w:ind w:left="714" w:hanging="357"/>
        <w:jc w:val="both"/>
      </w:pPr>
      <w:r w:rsidRPr="00034B4A">
        <w:t xml:space="preserve">Cancelaciones entre 24 y 5 días antes de la salida, tiene cargo de USD </w:t>
      </w:r>
      <w:r w:rsidR="005826A3">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2C4FF6AF" w14:textId="77777777" w:rsidR="000272E9" w:rsidRDefault="000272E9" w:rsidP="00547E9D">
      <w:pPr>
        <w:spacing w:after="0"/>
        <w:rPr>
          <w:rFonts w:ascii="Century Gothic" w:hAnsi="Century Gothic" w:cs="Calibri"/>
          <w:b/>
          <w:bCs/>
          <w:color w:val="002060"/>
          <w:kern w:val="0"/>
          <w:lang w:bidi="hi-IN"/>
          <w14:ligatures w14:val="none"/>
        </w:rPr>
      </w:pPr>
    </w:p>
    <w:p w14:paraId="2272A216" w14:textId="77777777" w:rsidR="000272E9" w:rsidRDefault="000272E9" w:rsidP="00547E9D">
      <w:pPr>
        <w:spacing w:after="0"/>
        <w:rPr>
          <w:rFonts w:ascii="Century Gothic" w:hAnsi="Century Gothic" w:cs="Calibri"/>
          <w:b/>
          <w:bCs/>
          <w:color w:val="002060"/>
          <w:kern w:val="0"/>
          <w:lang w:bidi="hi-IN"/>
          <w14:ligatures w14:val="none"/>
        </w:rPr>
      </w:pPr>
    </w:p>
    <w:p w14:paraId="197F82F8" w14:textId="12B770E4"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45909C07"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lastRenderedPageBreak/>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 xml:space="preserve">disponen, por lo general, de dos camas amplias, debe entenderse como que son utilizadas únicamente las dos camas existentes y ninguna otra supletoria adicional, así como en los casos de habitación triple o </w:t>
      </w:r>
      <w:r>
        <w:lastRenderedPageBreak/>
        <w:t>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5C62285D">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w:t>
      </w:r>
      <w:r>
        <w:rPr>
          <w:lang w:eastAsia="es-CO"/>
        </w:rPr>
        <w:lastRenderedPageBreak/>
        <w:t>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w:t>
      </w:r>
      <w:r>
        <w:rPr>
          <w:lang w:eastAsia="es-CO"/>
        </w:rPr>
        <w:lastRenderedPageBreak/>
        <w:t>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w:t>
      </w:r>
      <w:r>
        <w:rPr>
          <w:lang w:eastAsia="es-CO"/>
        </w:rPr>
        <w:lastRenderedPageBreak/>
        <w:t xml:space="preserve">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3F29" w14:textId="77777777" w:rsidR="001E7E41" w:rsidRDefault="001E7E41" w:rsidP="00FB4065">
      <w:pPr>
        <w:spacing w:after="0" w:line="240" w:lineRule="auto"/>
      </w:pPr>
      <w:r>
        <w:separator/>
      </w:r>
    </w:p>
  </w:endnote>
  <w:endnote w:type="continuationSeparator" w:id="0">
    <w:p w14:paraId="59D7E67A" w14:textId="77777777" w:rsidR="001E7E41" w:rsidRDefault="001E7E41" w:rsidP="00FB4065">
      <w:pPr>
        <w:spacing w:after="0" w:line="240" w:lineRule="auto"/>
      </w:pPr>
      <w:r>
        <w:continuationSeparator/>
      </w:r>
    </w:p>
  </w:endnote>
  <w:endnote w:type="continuationNotice" w:id="1">
    <w:p w14:paraId="20E7A23A"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48161E3" w:rsidR="00FB4065" w:rsidRPr="00FB4065" w:rsidRDefault="00F60224" w:rsidP="00FB4065">
          <w:pPr>
            <w:pStyle w:val="Piedepgina"/>
            <w:spacing w:before="80" w:after="80"/>
            <w:jc w:val="center"/>
            <w:rPr>
              <w:b/>
              <w:bCs/>
              <w:caps/>
              <w:color w:val="FFFFFF" w:themeColor="background1"/>
              <w:sz w:val="18"/>
              <w:szCs w:val="18"/>
            </w:rPr>
          </w:pPr>
          <w:r>
            <w:rPr>
              <w:b/>
              <w:bCs/>
              <w:caps/>
              <w:color w:val="FFFFFF" w:themeColor="background1"/>
              <w:sz w:val="18"/>
              <w:szCs w:val="18"/>
            </w:rPr>
            <w:t>PARQUES DEL OESTE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E58C" w14:textId="77777777" w:rsidR="001E7E41" w:rsidRDefault="001E7E41" w:rsidP="00FB4065">
      <w:pPr>
        <w:spacing w:after="0" w:line="240" w:lineRule="auto"/>
      </w:pPr>
      <w:r>
        <w:separator/>
      </w:r>
    </w:p>
  </w:footnote>
  <w:footnote w:type="continuationSeparator" w:id="0">
    <w:p w14:paraId="6A14BA0A" w14:textId="77777777" w:rsidR="001E7E41" w:rsidRDefault="001E7E41" w:rsidP="00FB4065">
      <w:pPr>
        <w:spacing w:after="0" w:line="240" w:lineRule="auto"/>
      </w:pPr>
      <w:r>
        <w:continuationSeparator/>
      </w:r>
    </w:p>
  </w:footnote>
  <w:footnote w:type="continuationNotice" w:id="1">
    <w:p w14:paraId="6F23271E"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0394"/>
    <w:rsid w:val="00002B5A"/>
    <w:rsid w:val="00002F35"/>
    <w:rsid w:val="00011F31"/>
    <w:rsid w:val="00023FC0"/>
    <w:rsid w:val="000272E9"/>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33F"/>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43F7"/>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5549"/>
    <w:rsid w:val="002D6A6F"/>
    <w:rsid w:val="002E72D0"/>
    <w:rsid w:val="002E7ECC"/>
    <w:rsid w:val="002F2CB8"/>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83450"/>
    <w:rsid w:val="00385BFE"/>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1FA0"/>
    <w:rsid w:val="005743BB"/>
    <w:rsid w:val="0057557C"/>
    <w:rsid w:val="00575A75"/>
    <w:rsid w:val="00577981"/>
    <w:rsid w:val="00577D2F"/>
    <w:rsid w:val="00577D3A"/>
    <w:rsid w:val="005826A3"/>
    <w:rsid w:val="00582F8A"/>
    <w:rsid w:val="00584C05"/>
    <w:rsid w:val="00584E9E"/>
    <w:rsid w:val="00587E31"/>
    <w:rsid w:val="00590E34"/>
    <w:rsid w:val="0059650D"/>
    <w:rsid w:val="0059677F"/>
    <w:rsid w:val="005A4A47"/>
    <w:rsid w:val="005B24E4"/>
    <w:rsid w:val="005B566A"/>
    <w:rsid w:val="005B5D1B"/>
    <w:rsid w:val="005B6F72"/>
    <w:rsid w:val="005C2F6E"/>
    <w:rsid w:val="005C39D3"/>
    <w:rsid w:val="005C75D4"/>
    <w:rsid w:val="005D159A"/>
    <w:rsid w:val="005D38A2"/>
    <w:rsid w:val="005E2351"/>
    <w:rsid w:val="005E2DB1"/>
    <w:rsid w:val="005F517C"/>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2FD"/>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3688"/>
    <w:rsid w:val="00804391"/>
    <w:rsid w:val="00807892"/>
    <w:rsid w:val="00810AC7"/>
    <w:rsid w:val="00812084"/>
    <w:rsid w:val="00812103"/>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45F9"/>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778A7"/>
    <w:rsid w:val="00A80EBF"/>
    <w:rsid w:val="00A9731D"/>
    <w:rsid w:val="00AA0272"/>
    <w:rsid w:val="00AA1480"/>
    <w:rsid w:val="00AA1D3C"/>
    <w:rsid w:val="00AB0884"/>
    <w:rsid w:val="00AB173C"/>
    <w:rsid w:val="00AC08C9"/>
    <w:rsid w:val="00AC1D0A"/>
    <w:rsid w:val="00AC5C46"/>
    <w:rsid w:val="00AC68FB"/>
    <w:rsid w:val="00AC6961"/>
    <w:rsid w:val="00AC7DFB"/>
    <w:rsid w:val="00AD019A"/>
    <w:rsid w:val="00AD0D55"/>
    <w:rsid w:val="00AD243E"/>
    <w:rsid w:val="00AD4829"/>
    <w:rsid w:val="00AD7DC9"/>
    <w:rsid w:val="00AE7764"/>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13D"/>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58F7"/>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2373"/>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19D"/>
    <w:rsid w:val="00EE6CEB"/>
    <w:rsid w:val="00EF4B1B"/>
    <w:rsid w:val="00EF65C5"/>
    <w:rsid w:val="00F00995"/>
    <w:rsid w:val="00F0240F"/>
    <w:rsid w:val="00F1170E"/>
    <w:rsid w:val="00F1270D"/>
    <w:rsid w:val="00F135A7"/>
    <w:rsid w:val="00F141AE"/>
    <w:rsid w:val="00F218BB"/>
    <w:rsid w:val="00F25192"/>
    <w:rsid w:val="00F25DD4"/>
    <w:rsid w:val="00F278D1"/>
    <w:rsid w:val="00F31B13"/>
    <w:rsid w:val="00F374DB"/>
    <w:rsid w:val="00F409EB"/>
    <w:rsid w:val="00F41226"/>
    <w:rsid w:val="00F41EC6"/>
    <w:rsid w:val="00F45B73"/>
    <w:rsid w:val="00F47D02"/>
    <w:rsid w:val="00F5120F"/>
    <w:rsid w:val="00F512EB"/>
    <w:rsid w:val="00F54D1D"/>
    <w:rsid w:val="00F56E97"/>
    <w:rsid w:val="00F57B4F"/>
    <w:rsid w:val="00F60224"/>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2DD5"/>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16</Pages>
  <Words>6918</Words>
  <Characters>38054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705</cp:revision>
  <dcterms:created xsi:type="dcterms:W3CDTF">2025-01-20T21:47:00Z</dcterms:created>
  <dcterms:modified xsi:type="dcterms:W3CDTF">2025-02-12T19:37:00Z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