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911E" w14:textId="448E56E6" w:rsidR="003B2044" w:rsidRDefault="00F10280" w:rsidP="004C6588">
      <w:pPr>
        <w:spacing w:after="0"/>
        <w:jc w:val="center"/>
        <w:rPr>
          <w:rFonts w:ascii="Century Gothic" w:hAnsi="Century Gothic" w:cs="Calibri"/>
          <w:b/>
          <w:bCs/>
          <w:color w:val="002060"/>
          <w:sz w:val="36"/>
          <w:szCs w:val="36"/>
        </w:rPr>
      </w:pPr>
      <w:r>
        <w:rPr>
          <w:noProof/>
        </w:rPr>
        <w:drawing>
          <wp:anchor distT="0" distB="0" distL="114300" distR="114300" simplePos="0" relativeHeight="251660288" behindDoc="0" locked="0" layoutInCell="1" allowOverlap="1" wp14:anchorId="6D70BB3E" wp14:editId="3C25D100">
            <wp:simplePos x="0" y="0"/>
            <wp:positionH relativeFrom="column">
              <wp:posOffset>-384810</wp:posOffset>
            </wp:positionH>
            <wp:positionV relativeFrom="paragraph">
              <wp:posOffset>0</wp:posOffset>
            </wp:positionV>
            <wp:extent cx="6357620" cy="2058035"/>
            <wp:effectExtent l="0" t="0" r="5080" b="0"/>
            <wp:wrapSquare wrapText="bothSides"/>
            <wp:docPr id="20257467" name="Imagen 1" descr="Edificio con letrero en frente de agu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467" name="Imagen 1" descr="Edificio con letrero en frente de agu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7620" cy="2058035"/>
                    </a:xfrm>
                    <a:prstGeom prst="rect">
                      <a:avLst/>
                    </a:prstGeom>
                  </pic:spPr>
                </pic:pic>
              </a:graphicData>
            </a:graphic>
            <wp14:sizeRelH relativeFrom="margin">
              <wp14:pctWidth>0</wp14:pctWidth>
            </wp14:sizeRelH>
            <wp14:sizeRelV relativeFrom="margin">
              <wp14:pctHeight>0</wp14:pctHeight>
            </wp14:sizeRelV>
          </wp:anchor>
        </w:drawing>
      </w:r>
    </w:p>
    <w:p w14:paraId="5BB84B91" w14:textId="4A3DB3C1" w:rsidR="00857066" w:rsidRPr="003A3493" w:rsidRDefault="00F10280" w:rsidP="004C6588">
      <w:pPr>
        <w:spacing w:after="0"/>
        <w:jc w:val="center"/>
        <w:rPr>
          <w:rFonts w:ascii="Calibri" w:hAnsi="Calibri" w:cs="Calibri"/>
          <w:b/>
          <w:bCs/>
          <w:color w:val="002060"/>
          <w:sz w:val="36"/>
          <w:szCs w:val="36"/>
        </w:rPr>
      </w:pPr>
      <w:r>
        <w:rPr>
          <w:rFonts w:ascii="Century Gothic" w:hAnsi="Century Gothic" w:cs="Calibri"/>
          <w:b/>
          <w:bCs/>
          <w:color w:val="002060"/>
          <w:sz w:val="36"/>
          <w:szCs w:val="36"/>
        </w:rPr>
        <w:t>3</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2</w:t>
      </w:r>
      <w:r w:rsidR="00CE4CC6" w:rsidRPr="003A3493">
        <w:rPr>
          <w:rFonts w:ascii="Century Gothic" w:hAnsi="Century Gothic" w:cs="Calibri"/>
          <w:b/>
          <w:bCs/>
          <w:color w:val="002060"/>
          <w:sz w:val="36"/>
          <w:szCs w:val="36"/>
        </w:rPr>
        <w:t xml:space="preserve"> NOCHES</w:t>
      </w:r>
    </w:p>
    <w:p w14:paraId="77C4F71F" w14:textId="1AF256D9"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6EB20B34" w14:textId="7374A52A" w:rsidR="000A447A" w:rsidRDefault="0021392C" w:rsidP="002169A0">
      <w:pPr>
        <w:pStyle w:val="itinerario"/>
      </w:pPr>
      <w:r w:rsidRPr="0021392C">
        <w:t>Explora Punta Arenas, en el sur de Chile, una ciudad rica en historia y rodeada de paisajes patagónicos únicos. Conoce su arquitectura colonial, el Museo de la Patagonia y el famoso Cementerio Municipal. Además, podrás realizar excursiones a la Isla Magdalena, hogar de pingüinos, o al Parque Nacional Torres del Paine, famoso por su naturaleza impresionante. Una experiencia perfecta para los amantes de la naturaleza y la aventura.</w:t>
      </w:r>
    </w:p>
    <w:p w14:paraId="7D36894B" w14:textId="77777777" w:rsidR="0021392C" w:rsidRPr="003A3493" w:rsidRDefault="0021392C"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32EDF6C2" w:rsidR="00C9635D" w:rsidRPr="009039B5" w:rsidRDefault="0021392C" w:rsidP="00C9635D">
      <w:pPr>
        <w:pStyle w:val="itinerario"/>
        <w:numPr>
          <w:ilvl w:val="0"/>
          <w:numId w:val="1"/>
        </w:numPr>
        <w:rPr>
          <w:color w:val="auto"/>
        </w:rPr>
      </w:pPr>
      <w:r>
        <w:rPr>
          <w:color w:val="auto"/>
        </w:rPr>
        <w:t>2</w:t>
      </w:r>
      <w:r w:rsidR="00C9635D" w:rsidRPr="009039B5">
        <w:rPr>
          <w:color w:val="auto"/>
        </w:rPr>
        <w:t xml:space="preserve"> noches de alojamiento en </w:t>
      </w:r>
      <w:r>
        <w:rPr>
          <w:color w:val="auto"/>
        </w:rPr>
        <w:t>Punta Arenas</w:t>
      </w:r>
      <w:r w:rsidR="00242D01" w:rsidRPr="009039B5">
        <w:rPr>
          <w:color w:val="auto"/>
        </w:rPr>
        <w:t xml:space="preserve"> </w:t>
      </w:r>
      <w:r w:rsidR="00C9635D" w:rsidRPr="009039B5">
        <w:rPr>
          <w:color w:val="auto"/>
        </w:rPr>
        <w:t>en el hotel seleccionado</w:t>
      </w:r>
      <w:r w:rsidR="006F42E7" w:rsidRPr="009039B5">
        <w:rPr>
          <w:color w:val="auto"/>
        </w:rPr>
        <w:t>.</w:t>
      </w:r>
    </w:p>
    <w:p w14:paraId="3BE7BB4C" w14:textId="7DBEFBB9" w:rsidR="00C9635D" w:rsidRDefault="00C9635D" w:rsidP="00C9635D">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4A507A">
        <w:rPr>
          <w:color w:val="auto"/>
        </w:rPr>
        <w:t xml:space="preserve"> –</w:t>
      </w:r>
      <w:r w:rsidRPr="003A3493">
        <w:rPr>
          <w:color w:val="auto"/>
        </w:rPr>
        <w:t xml:space="preserve"> aeropuerto</w:t>
      </w:r>
      <w:r w:rsidR="004A507A">
        <w:rPr>
          <w:color w:val="auto"/>
        </w:rPr>
        <w:t xml:space="preserve">, en servicio </w:t>
      </w:r>
      <w:r w:rsidR="009039B5">
        <w:rPr>
          <w:color w:val="auto"/>
        </w:rPr>
        <w:t>privado</w:t>
      </w:r>
      <w:r w:rsidR="004A507A">
        <w:rPr>
          <w:color w:val="auto"/>
        </w:rPr>
        <w:t>.</w:t>
      </w:r>
    </w:p>
    <w:p w14:paraId="4025567C" w14:textId="43C39DB9" w:rsidR="00242D01" w:rsidRDefault="00946A0D" w:rsidP="00C9635D">
      <w:pPr>
        <w:pStyle w:val="itinerario"/>
        <w:numPr>
          <w:ilvl w:val="0"/>
          <w:numId w:val="1"/>
        </w:numPr>
        <w:rPr>
          <w:color w:val="auto"/>
        </w:rPr>
      </w:pPr>
      <w:r>
        <w:rPr>
          <w:color w:val="auto"/>
        </w:rPr>
        <w:t xml:space="preserve">Excursión de medio día </w:t>
      </w:r>
      <w:r w:rsidR="001E6F59">
        <w:rPr>
          <w:color w:val="auto"/>
        </w:rPr>
        <w:t xml:space="preserve">de </w:t>
      </w:r>
      <w:r w:rsidR="0021392C">
        <w:rPr>
          <w:color w:val="auto"/>
        </w:rPr>
        <w:t>Punta Arenas</w:t>
      </w:r>
      <w:r>
        <w:rPr>
          <w:color w:val="auto"/>
        </w:rPr>
        <w:t xml:space="preserve">, en servicio </w:t>
      </w:r>
      <w:r w:rsidR="0021392C">
        <w:rPr>
          <w:color w:val="auto"/>
        </w:rPr>
        <w:t>privado</w:t>
      </w:r>
      <w:r>
        <w:rPr>
          <w:color w:val="auto"/>
        </w:rPr>
        <w:t xml:space="preserve">. </w:t>
      </w:r>
    </w:p>
    <w:p w14:paraId="5F1AE2DD" w14:textId="77777777" w:rsidR="0073360A" w:rsidRPr="0073360A" w:rsidRDefault="00C9635D"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E02C67">
      <w:pPr>
        <w:pStyle w:val="Prrafodelista"/>
        <w:numPr>
          <w:ilvl w:val="0"/>
          <w:numId w:val="1"/>
        </w:numPr>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668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6683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A52ABB9" w14:textId="77777777" w:rsidR="009F4C7A" w:rsidRDefault="009F4C7A"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0B73E96" w14:textId="77777777" w:rsidR="001E6F59" w:rsidRDefault="001E6F5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E6353B2" w14:textId="77777777" w:rsidR="001E6F59" w:rsidRDefault="001E6F5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D3C8940" w14:textId="77777777" w:rsidR="001E6F59" w:rsidRDefault="001E6F59"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38E82CC"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5D7493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E6F59">
        <w:rPr>
          <w:rFonts w:ascii="Century Gothic" w:hAnsi="Century Gothic" w:cstheme="minorBidi"/>
          <w:b/>
          <w:bCs/>
          <w:color w:val="002060"/>
          <w:kern w:val="2"/>
          <w:lang w:bidi="ar-SA"/>
          <w14:ligatures w14:val="standardContextual"/>
        </w:rPr>
        <w:t>PUNTA ARENAS</w:t>
      </w:r>
    </w:p>
    <w:p w14:paraId="48B12673" w14:textId="5AFCFFA0" w:rsidR="00A403BF" w:rsidRPr="00D418C9" w:rsidRDefault="00A403BF" w:rsidP="00A403BF">
      <w:pPr>
        <w:pStyle w:val="itinerario"/>
      </w:pPr>
      <w:r w:rsidRPr="00D418C9">
        <w:t xml:space="preserve">A la llegada, </w:t>
      </w:r>
      <w:r w:rsidR="005F0C07" w:rsidRPr="005F0C07">
        <w:t xml:space="preserve">recibimiento </w:t>
      </w:r>
      <w:r w:rsidR="005F0C07">
        <w:t xml:space="preserve">en </w:t>
      </w:r>
      <w:r w:rsidR="005F0C07" w:rsidRPr="005F0C07">
        <w:t>el aeropuerto y traslado a</w:t>
      </w:r>
      <w:r w:rsidR="000A7709">
        <w:t>l hotel</w:t>
      </w:r>
      <w:r w:rsidR="005F0C07" w:rsidRPr="005F0C07">
        <w:t xml:space="preserve">. </w:t>
      </w:r>
      <w:r w:rsidRPr="00D418C9">
        <w:t>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7E26BF66"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E6F59">
        <w:rPr>
          <w:rFonts w:ascii="Century Gothic" w:hAnsi="Century Gothic" w:cstheme="minorBidi"/>
          <w:b/>
          <w:bCs/>
          <w:color w:val="002060"/>
          <w:kern w:val="2"/>
          <w:lang w:bidi="ar-SA"/>
          <w14:ligatures w14:val="standardContextual"/>
        </w:rPr>
        <w:t>PUNTA ARENAS</w:t>
      </w:r>
    </w:p>
    <w:p w14:paraId="7066C474" w14:textId="4C234E13" w:rsidR="001E6F59" w:rsidRPr="001E6F59" w:rsidRDefault="001E6F59" w:rsidP="001E6F59">
      <w:pPr>
        <w:pStyle w:val="vinetas"/>
        <w:numPr>
          <w:ilvl w:val="0"/>
          <w:numId w:val="0"/>
        </w:numPr>
        <w:jc w:val="both"/>
      </w:pPr>
      <w:r w:rsidRPr="001E6F59">
        <w:t>Desayuno en el hotel. Salida de su hotel para un tour de medio día de la ciudad de Punta Arenas. Empezaremos la visita en el Cerro Mirador, donde se obtiene una linda vista panorámica de la ciudad y del Estrecho de Magallanes. Posteriormente, recorrido por las principales calles y monumentos, además, posibilidad de conocer el Museo Maggiorino Borgatello y el Museo Braun Menéndez, para así apreciar una muestra etnológica y de historia natural que cuenta con una colección de ejemplares de flora y fauna de la región y artesanías de los indios Yaganes, Onas, Alacalufes y la forma de vivir de los primeros colonos. El tour concluye con la última parada en la plaza principal de la ciudad. Regreso a su hotel.</w:t>
      </w:r>
      <w:r>
        <w:t xml:space="preserve"> Alojamiento.</w:t>
      </w:r>
    </w:p>
    <w:p w14:paraId="4F114DF6" w14:textId="77777777" w:rsidR="001E6F59" w:rsidRDefault="001E6F59"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7235EAB8"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E6F59">
        <w:rPr>
          <w:rFonts w:ascii="Century Gothic" w:hAnsi="Century Gothic" w:cstheme="minorBidi"/>
          <w:b/>
          <w:bCs/>
          <w:color w:val="002060"/>
          <w:kern w:val="2"/>
          <w:lang w:bidi="ar-SA"/>
          <w14:ligatures w14:val="standardContextual"/>
        </w:rPr>
        <w:t>PUNTA ARENAS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1E5D0686"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611AC98"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2589"/>
        <w:gridCol w:w="2720"/>
        <w:gridCol w:w="1369"/>
        <w:gridCol w:w="12"/>
        <w:gridCol w:w="1086"/>
        <w:gridCol w:w="24"/>
        <w:gridCol w:w="1096"/>
      </w:tblGrid>
      <w:tr w:rsidR="00AC7DFB" w:rsidRPr="00385B33" w14:paraId="29420E7B" w14:textId="77777777" w:rsidTr="001E6F5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589"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20"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381"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10"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6"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340D21" w:rsidRPr="00385B33" w14:paraId="049A5FA5" w14:textId="77777777" w:rsidTr="00D4644E">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589" w:type="dxa"/>
            <w:vMerge w:val="restart"/>
            <w:tcBorders>
              <w:left w:val="single" w:sz="4" w:space="0" w:color="808080" w:themeColor="background1" w:themeShade="80"/>
              <w:right w:val="single" w:sz="4" w:space="0" w:color="A6A6A6" w:themeColor="background1" w:themeShade="A6"/>
            </w:tcBorders>
            <w:vAlign w:val="center"/>
          </w:tcPr>
          <w:p w14:paraId="7BBCF2BA" w14:textId="63171581" w:rsidR="00340D21" w:rsidRDefault="00340D21" w:rsidP="00340D21">
            <w:pPr>
              <w:pStyle w:val="dias"/>
              <w:spacing w:before="0"/>
              <w:jc w:val="center"/>
              <w:rPr>
                <w:b/>
                <w:bCs/>
                <w:caps w:val="0"/>
                <w:color w:val="auto"/>
                <w:sz w:val="22"/>
                <w:szCs w:val="22"/>
              </w:rPr>
            </w:pPr>
            <w:bookmarkStart w:id="1" w:name="_Hlk192000149"/>
            <w:r>
              <w:rPr>
                <w:caps w:val="0"/>
                <w:color w:val="auto"/>
                <w:sz w:val="22"/>
                <w:szCs w:val="22"/>
              </w:rPr>
              <w:t>Dreams del Estrecho</w:t>
            </w:r>
          </w:p>
          <w:p w14:paraId="66324E09" w14:textId="7C379786" w:rsidR="00340D21" w:rsidRPr="00395C83" w:rsidRDefault="00340D21" w:rsidP="00340D21">
            <w:pPr>
              <w:pStyle w:val="dias"/>
              <w:spacing w:before="0"/>
              <w:jc w:val="center"/>
              <w:rPr>
                <w:caps w:val="0"/>
                <w:color w:val="auto"/>
                <w:sz w:val="22"/>
                <w:szCs w:val="22"/>
              </w:rPr>
            </w:pPr>
            <w:r w:rsidRPr="001E6F59">
              <w:rPr>
                <w:b/>
                <w:bCs/>
                <w:caps w:val="0"/>
                <w:color w:val="2F5496" w:themeColor="accent5" w:themeShade="BF"/>
                <w:sz w:val="22"/>
                <w:szCs w:val="22"/>
                <w:lang w:val="es-CO"/>
              </w:rPr>
              <w:t>Primera Superior</w:t>
            </w: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060DECCD" w:rsidR="00340D21" w:rsidRPr="0051410F" w:rsidRDefault="00340D21" w:rsidP="00340D21">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w:t>
            </w:r>
            <w:r w:rsidRPr="0051410F">
              <w:rPr>
                <w:b w:val="0"/>
                <w:bCs w:val="0"/>
                <w:caps w:val="0"/>
                <w:color w:val="2F5496" w:themeColor="accent5" w:themeShade="BF"/>
                <w:sz w:val="20"/>
                <w:szCs w:val="20"/>
              </w:rPr>
              <w:t>septiembre</w:t>
            </w:r>
            <w:r>
              <w:rPr>
                <w:b w:val="0"/>
                <w:bCs w:val="0"/>
                <w:caps w:val="0"/>
                <w:color w:val="2F5496" w:themeColor="accent5" w:themeShade="BF"/>
                <w:sz w:val="20"/>
                <w:szCs w:val="20"/>
              </w:rPr>
              <w:t xml:space="preserve"> </w:t>
            </w:r>
          </w:p>
        </w:tc>
        <w:tc>
          <w:tcPr>
            <w:tcW w:w="1369" w:type="dxa"/>
            <w:tcBorders>
              <w:left w:val="single" w:sz="4" w:space="0" w:color="A6A6A6" w:themeColor="background1" w:themeShade="A6"/>
              <w:bottom w:val="single" w:sz="4" w:space="0" w:color="D9D9D9"/>
              <w:right w:val="single" w:sz="4" w:space="0" w:color="A6A6A6" w:themeColor="background1" w:themeShade="A6"/>
            </w:tcBorders>
          </w:tcPr>
          <w:p w14:paraId="67607FA5" w14:textId="5B9A5239" w:rsidR="00340D21" w:rsidRPr="00092B62" w:rsidRDefault="00340D21" w:rsidP="00340D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457 </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tcPr>
          <w:p w14:paraId="7C0DBA86" w14:textId="4A51373D" w:rsidR="00340D21" w:rsidRPr="00092B62" w:rsidRDefault="00340D21" w:rsidP="00340D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397 </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tcPr>
          <w:p w14:paraId="45024EEB" w14:textId="28C0F388" w:rsidR="00340D21" w:rsidRPr="00092B62" w:rsidRDefault="00340D21" w:rsidP="00340D2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864 </w:t>
            </w:r>
          </w:p>
        </w:tc>
      </w:tr>
      <w:tr w:rsidR="00092B62" w:rsidRPr="00385B33" w14:paraId="2E273F6E" w14:textId="77777777" w:rsidTr="002026B8">
        <w:trPr>
          <w:trHeight w:val="22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50EDED74" w14:textId="77777777" w:rsidR="00092B62" w:rsidRPr="009A1455"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2BB5F18" w14:textId="201A014C" w:rsidR="00092B62" w:rsidRPr="0051410F"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tcPr>
          <w:p w14:paraId="793C0165" w14:textId="0D1D3980"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541 </w:t>
            </w:r>
          </w:p>
        </w:tc>
        <w:tc>
          <w:tcPr>
            <w:tcW w:w="1098"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tcPr>
          <w:p w14:paraId="0E0E6C31" w14:textId="3533A9B5"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457 </w:t>
            </w:r>
          </w:p>
        </w:tc>
        <w:tc>
          <w:tcPr>
            <w:tcW w:w="1120"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tcPr>
          <w:p w14:paraId="5A5947E0" w14:textId="1A02662A"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092B62">
              <w:rPr>
                <w:rFonts w:ascii="Calibri" w:hAnsi="Calibri" w:cs="Calibri"/>
              </w:rPr>
              <w:t xml:space="preserve"> 1.035 </w:t>
            </w:r>
          </w:p>
        </w:tc>
      </w:tr>
      <w:bookmarkEnd w:id="1"/>
      <w:tr w:rsidR="00092B62" w:rsidRPr="001A5442" w14:paraId="46634E6F" w14:textId="77777777" w:rsidTr="000B0A1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auto"/>
            <w:vAlign w:val="center"/>
          </w:tcPr>
          <w:p w14:paraId="380368EA" w14:textId="77777777" w:rsidR="00092B62" w:rsidRDefault="00092B62" w:rsidP="00092B62">
            <w:pPr>
              <w:pStyle w:val="dias"/>
              <w:spacing w:before="0"/>
              <w:jc w:val="center"/>
              <w:rPr>
                <w:b/>
                <w:bCs/>
                <w:caps w:val="0"/>
                <w:color w:val="auto"/>
                <w:sz w:val="22"/>
                <w:szCs w:val="22"/>
                <w:lang w:val="es-CO"/>
              </w:rPr>
            </w:pPr>
            <w:r>
              <w:rPr>
                <w:caps w:val="0"/>
                <w:color w:val="auto"/>
                <w:sz w:val="22"/>
                <w:szCs w:val="22"/>
                <w:lang w:val="es-CO"/>
              </w:rPr>
              <w:t>Cabo de Hornos</w:t>
            </w:r>
          </w:p>
          <w:p w14:paraId="4BBCE473" w14:textId="1B627D86" w:rsidR="00092B62" w:rsidRPr="002C3170" w:rsidRDefault="00092B62" w:rsidP="00092B62">
            <w:pPr>
              <w:pStyle w:val="dias"/>
              <w:spacing w:before="0"/>
              <w:jc w:val="center"/>
              <w:rPr>
                <w:caps w:val="0"/>
                <w:color w:val="2F5496" w:themeColor="accent5" w:themeShade="BF"/>
                <w:sz w:val="22"/>
                <w:szCs w:val="22"/>
                <w:lang w:val="es-CO"/>
              </w:rPr>
            </w:pPr>
            <w:r w:rsidRPr="005020CE">
              <w:rPr>
                <w:b/>
                <w:bCs/>
                <w:caps w:val="0"/>
                <w:color w:val="2F5496" w:themeColor="accent5" w:themeShade="BF"/>
                <w:sz w:val="22"/>
                <w:szCs w:val="22"/>
                <w:lang w:val="es-CO"/>
              </w:rPr>
              <w:t xml:space="preserve">Primera </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034E4F62" w14:textId="187EB054" w:rsidR="00092B62" w:rsidRPr="0051410F"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 al 30 abril</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375C2739" w14:textId="5F8164B0"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584 </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126997F3" w14:textId="02008B15"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092B62">
              <w:rPr>
                <w:rFonts w:ascii="Calibri" w:hAnsi="Calibri" w:cs="Calibri"/>
              </w:rPr>
              <w:t xml:space="preserve"> 497 </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4E58F95D" w14:textId="69E4619E"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92B62">
              <w:rPr>
                <w:rFonts w:ascii="Calibri" w:hAnsi="Calibri" w:cs="Calibri"/>
              </w:rPr>
              <w:t xml:space="preserve"> 1.143 </w:t>
            </w:r>
          </w:p>
        </w:tc>
      </w:tr>
      <w:tr w:rsidR="00092B62" w:rsidRPr="001A5442" w14:paraId="36BAF14B" w14:textId="77777777" w:rsidTr="00C6346A">
        <w:trPr>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auto"/>
            <w:vAlign w:val="center"/>
          </w:tcPr>
          <w:p w14:paraId="1200855F"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D66CB33" w14:textId="4F3F459B" w:rsidR="00092B62" w:rsidRPr="0051410F"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7B8E3B7D" w14:textId="07E59E8B" w:rsidR="00092B62" w:rsidRPr="00092B62"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440 </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1A8D340E" w14:textId="0F000042" w:rsidR="00092B62" w:rsidRPr="00092B62"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366 </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3909597D" w14:textId="0E169B94" w:rsidR="00092B62" w:rsidRPr="00092B62"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855 </w:t>
            </w:r>
          </w:p>
        </w:tc>
      </w:tr>
      <w:tr w:rsidR="00092B62" w:rsidRPr="001A5442" w14:paraId="379B41E9" w14:textId="77777777" w:rsidTr="001A7958">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CC79EC4"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787FC0BC" w14:textId="495E22E6" w:rsidR="00092B62" w:rsidRPr="0051410F"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tcPr>
          <w:p w14:paraId="5811D904" w14:textId="66CD1679" w:rsidR="00092B62" w:rsidRPr="00092B62"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617 </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tcPr>
          <w:p w14:paraId="3FBF5DDF" w14:textId="64E417C4" w:rsidR="00092B62" w:rsidRPr="00092B62"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527 </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tcPr>
          <w:p w14:paraId="51229AD8" w14:textId="1D70A50E" w:rsidR="00092B62" w:rsidRPr="00092B62"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092B62">
              <w:rPr>
                <w:b w:val="0"/>
                <w:bCs w:val="0"/>
                <w:sz w:val="22"/>
                <w:szCs w:val="22"/>
              </w:rPr>
              <w:t xml:space="preserve"> 1.210 </w:t>
            </w:r>
          </w:p>
        </w:tc>
      </w:tr>
      <w:tr w:rsidR="00092B62" w:rsidRPr="001A5442" w14:paraId="038CCDD5" w14:textId="77777777" w:rsidTr="00124647">
        <w:trPr>
          <w:trHeight w:val="215"/>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B7E761B" w14:textId="77777777" w:rsidR="00092B62" w:rsidRDefault="00092B62" w:rsidP="00092B62">
            <w:pPr>
              <w:pStyle w:val="dias"/>
              <w:spacing w:before="0"/>
              <w:jc w:val="center"/>
              <w:rPr>
                <w:b/>
                <w:bCs/>
                <w:caps w:val="0"/>
                <w:color w:val="auto"/>
                <w:sz w:val="22"/>
                <w:szCs w:val="22"/>
                <w:lang w:val="es-CO"/>
              </w:rPr>
            </w:pPr>
            <w:r>
              <w:rPr>
                <w:caps w:val="0"/>
                <w:color w:val="auto"/>
                <w:sz w:val="22"/>
                <w:szCs w:val="22"/>
                <w:lang w:val="es-CO"/>
              </w:rPr>
              <w:t>José Nogueira</w:t>
            </w:r>
          </w:p>
          <w:p w14:paraId="5ED5BF5B" w14:textId="2C763E32" w:rsidR="00092B62" w:rsidRPr="005020CE" w:rsidRDefault="00092B62" w:rsidP="00092B62">
            <w:pPr>
              <w:pStyle w:val="dias"/>
              <w:spacing w:before="0"/>
              <w:jc w:val="center"/>
              <w:rPr>
                <w:caps w:val="0"/>
                <w:color w:val="auto"/>
                <w:sz w:val="22"/>
                <w:szCs w:val="22"/>
              </w:rPr>
            </w:pPr>
            <w:r w:rsidRPr="005020CE">
              <w:rPr>
                <w:b/>
                <w:bCs/>
                <w:caps w:val="0"/>
                <w:color w:val="2F5496" w:themeColor="accent5" w:themeShade="BF"/>
                <w:sz w:val="22"/>
                <w:szCs w:val="22"/>
                <w:lang w:val="es-CO"/>
              </w:rPr>
              <w:t>Primera</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2352B23B" w14:textId="52BC2CDB" w:rsidR="00092B62" w:rsidRPr="000D5784"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 al 30 abril</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tcPr>
          <w:p w14:paraId="368C4B77" w14:textId="5656C51F"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538 </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tcPr>
          <w:p w14:paraId="3F37D964" w14:textId="59D522FB"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441 </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tcPr>
          <w:p w14:paraId="405B244F" w14:textId="60ABE686"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997 </w:t>
            </w:r>
          </w:p>
        </w:tc>
      </w:tr>
      <w:tr w:rsidR="00092B62" w:rsidRPr="001A5442" w14:paraId="577D3535" w14:textId="77777777" w:rsidTr="002543F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21F91217"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C989A19" w14:textId="1811B6E9" w:rsidR="00092B62" w:rsidRPr="000D5784"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01 de mayo al 30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355CA1DA" w14:textId="2F0EC710"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423 </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3DB9E9E8" w14:textId="64F78E79"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364 </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tcPr>
          <w:p w14:paraId="6B37D1EC" w14:textId="082193BF"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799 </w:t>
            </w:r>
          </w:p>
        </w:tc>
      </w:tr>
      <w:tr w:rsidR="00092B62" w:rsidRPr="001A5442" w14:paraId="23CEC161" w14:textId="77777777" w:rsidTr="00FB2B1B">
        <w:trPr>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96F1070" w14:textId="77777777" w:rsidR="00092B62" w:rsidRDefault="00092B62" w:rsidP="00092B62">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8D1D1E" w14:textId="7AA2CAF4" w:rsidR="00092B62" w:rsidRPr="000D5784"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24A2E0D7" w14:textId="6C2628EB"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556 </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179862E3" w14:textId="0EFCA188"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457 </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tcPr>
          <w:p w14:paraId="34D67EE4" w14:textId="0CCD9016"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1.035 </w:t>
            </w:r>
          </w:p>
        </w:tc>
      </w:tr>
      <w:tr w:rsidR="00092B62" w:rsidRPr="001A5442" w14:paraId="38263AB0" w14:textId="77777777" w:rsidTr="00623B2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auto"/>
            <w:vAlign w:val="center"/>
          </w:tcPr>
          <w:p w14:paraId="7CB70834" w14:textId="40A90882" w:rsidR="00092B62" w:rsidRPr="005020CE" w:rsidRDefault="00092B62" w:rsidP="00092B62">
            <w:pPr>
              <w:pStyle w:val="dias"/>
              <w:spacing w:before="0"/>
              <w:jc w:val="center"/>
              <w:rPr>
                <w:b/>
                <w:bCs/>
                <w:caps w:val="0"/>
                <w:color w:val="auto"/>
                <w:sz w:val="22"/>
                <w:szCs w:val="22"/>
                <w:lang w:val="es-CO"/>
              </w:rPr>
            </w:pPr>
            <w:r>
              <w:rPr>
                <w:caps w:val="0"/>
                <w:color w:val="auto"/>
                <w:sz w:val="22"/>
                <w:szCs w:val="22"/>
                <w:lang w:val="es-CO"/>
              </w:rPr>
              <w:t>Diego de Almagro</w:t>
            </w:r>
          </w:p>
          <w:p w14:paraId="726F61F5" w14:textId="762E5579" w:rsidR="00092B62" w:rsidRPr="005020CE" w:rsidRDefault="00092B62" w:rsidP="00092B62">
            <w:pPr>
              <w:pStyle w:val="dias"/>
              <w:spacing w:before="0"/>
              <w:jc w:val="center"/>
              <w:rPr>
                <w:b/>
                <w:bCs/>
                <w:caps w:val="0"/>
                <w:color w:val="auto"/>
                <w:sz w:val="22"/>
                <w:szCs w:val="22"/>
                <w:lang w:val="es-CO"/>
              </w:rPr>
            </w:pPr>
            <w:r>
              <w:rPr>
                <w:b/>
                <w:bCs/>
                <w:caps w:val="0"/>
                <w:color w:val="2F5496" w:themeColor="accent5" w:themeShade="BF"/>
                <w:sz w:val="22"/>
                <w:szCs w:val="22"/>
                <w:lang w:val="es-CO"/>
              </w:rPr>
              <w:t>Turista Superior</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360DDF27" w14:textId="7F1805A2" w:rsidR="00092B62" w:rsidRPr="0051410F" w:rsidRDefault="00092B62" w:rsidP="00092B62">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w:t>
            </w:r>
            <w:r w:rsidRPr="0051410F">
              <w:rPr>
                <w:b w:val="0"/>
                <w:bCs w:val="0"/>
                <w:caps w:val="0"/>
                <w:color w:val="2F5496" w:themeColor="accent5" w:themeShade="BF"/>
                <w:sz w:val="20"/>
                <w:szCs w:val="20"/>
              </w:rPr>
              <w:t>septiembre</w:t>
            </w:r>
            <w:r>
              <w:rPr>
                <w:b w:val="0"/>
                <w:bCs w:val="0"/>
                <w:caps w:val="0"/>
                <w:color w:val="2F5496" w:themeColor="accent5" w:themeShade="BF"/>
                <w:sz w:val="20"/>
                <w:szCs w:val="20"/>
              </w:rPr>
              <w:t xml:space="preserve">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tcPr>
          <w:p w14:paraId="4D36AB6A" w14:textId="3A74056C"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458 </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tcPr>
          <w:p w14:paraId="455AEFF4" w14:textId="67C99794"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N/A </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tcPr>
          <w:p w14:paraId="4CB43370" w14:textId="0C8CB323" w:rsidR="00092B62" w:rsidRPr="00092B62" w:rsidRDefault="00092B62" w:rsidP="00092B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92B62">
              <w:rPr>
                <w:rFonts w:ascii="Calibri" w:hAnsi="Calibri" w:cs="Calibri"/>
              </w:rPr>
              <w:t xml:space="preserve"> 843 </w:t>
            </w:r>
          </w:p>
        </w:tc>
      </w:tr>
      <w:tr w:rsidR="00092B62" w:rsidRPr="001A5442" w14:paraId="6445BBDB" w14:textId="77777777" w:rsidTr="00A96668">
        <w:trPr>
          <w:trHeight w:val="28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right w:val="single" w:sz="4" w:space="0" w:color="A6A6A6" w:themeColor="background1" w:themeShade="A6"/>
            </w:tcBorders>
            <w:shd w:val="clear" w:color="auto" w:fill="auto"/>
            <w:vAlign w:val="center"/>
          </w:tcPr>
          <w:p w14:paraId="4367EDDF" w14:textId="77777777" w:rsidR="00092B62" w:rsidRPr="00395C83" w:rsidRDefault="00092B62" w:rsidP="00092B62">
            <w:pPr>
              <w:pStyle w:val="dias"/>
              <w:spacing w:before="0"/>
              <w:jc w:val="center"/>
              <w:rPr>
                <w:caps w:val="0"/>
                <w:color w:val="auto"/>
                <w:sz w:val="22"/>
                <w:szCs w:val="22"/>
                <w:lang w:val="pt-BR"/>
              </w:rPr>
            </w:pPr>
          </w:p>
        </w:tc>
        <w:tc>
          <w:tcPr>
            <w:tcW w:w="2720"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auto"/>
            <w:vAlign w:val="center"/>
          </w:tcPr>
          <w:p w14:paraId="051D5A09" w14:textId="0199542B" w:rsidR="00092B62" w:rsidRPr="0051410F" w:rsidRDefault="00092B62" w:rsidP="00092B62">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octubre al 28 febrero</w:t>
            </w:r>
          </w:p>
        </w:tc>
        <w:tc>
          <w:tcPr>
            <w:tcW w:w="1369" w:type="dxa"/>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auto"/>
          </w:tcPr>
          <w:p w14:paraId="5213AC76" w14:textId="7F2615CD"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501 </w:t>
            </w:r>
          </w:p>
        </w:tc>
        <w:tc>
          <w:tcPr>
            <w:tcW w:w="1098" w:type="dxa"/>
            <w:gridSpan w:val="2"/>
            <w:tcBorders>
              <w:top w:val="single" w:sz="4" w:space="0" w:color="D9D9D9" w:themeColor="background1" w:themeShade="D9"/>
              <w:left w:val="single" w:sz="4" w:space="0" w:color="A6A6A6" w:themeColor="background1" w:themeShade="A6"/>
              <w:bottom w:val="single" w:sz="4" w:space="0" w:color="808080"/>
              <w:right w:val="single" w:sz="4" w:space="0" w:color="A6A6A6" w:themeColor="background1" w:themeShade="A6"/>
            </w:tcBorders>
            <w:shd w:val="clear" w:color="auto" w:fill="auto"/>
          </w:tcPr>
          <w:p w14:paraId="57CC169D" w14:textId="2F469545"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N/A </w:t>
            </w:r>
          </w:p>
        </w:tc>
        <w:tc>
          <w:tcPr>
            <w:tcW w:w="1120" w:type="dxa"/>
            <w:gridSpan w:val="2"/>
            <w:tcBorders>
              <w:top w:val="single" w:sz="4" w:space="0" w:color="D9D9D9" w:themeColor="background1" w:themeShade="D9"/>
              <w:left w:val="single" w:sz="4" w:space="0" w:color="A6A6A6" w:themeColor="background1" w:themeShade="A6"/>
              <w:bottom w:val="single" w:sz="4" w:space="0" w:color="808080"/>
              <w:right w:val="single" w:sz="4" w:space="0" w:color="808080" w:themeColor="background1" w:themeShade="80"/>
            </w:tcBorders>
            <w:shd w:val="clear" w:color="auto" w:fill="auto"/>
          </w:tcPr>
          <w:p w14:paraId="4B8C6684" w14:textId="13E59D6D" w:rsidR="00092B62" w:rsidRPr="00092B62" w:rsidRDefault="00092B62" w:rsidP="00092B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2B62">
              <w:rPr>
                <w:rFonts w:ascii="Calibri" w:hAnsi="Calibri" w:cs="Calibri"/>
              </w:rPr>
              <w:t xml:space="preserve"> 934 </w:t>
            </w:r>
          </w:p>
        </w:tc>
      </w:tr>
      <w:bookmarkEnd w:id="0"/>
    </w:tbl>
    <w:p w14:paraId="45469039" w14:textId="77777777" w:rsidR="00634B64" w:rsidRDefault="00634B64" w:rsidP="00634B64">
      <w:pPr>
        <w:pStyle w:val="vinetas"/>
        <w:numPr>
          <w:ilvl w:val="0"/>
          <w:numId w:val="0"/>
        </w:numPr>
        <w:ind w:left="714"/>
        <w:jc w:val="both"/>
      </w:pPr>
    </w:p>
    <w:p w14:paraId="544ED100" w14:textId="6F706103"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610DB8F8" w:rsidR="00C623B0" w:rsidRPr="00C623B0" w:rsidRDefault="00C623B0" w:rsidP="00C623B0">
      <w:pPr>
        <w:pStyle w:val="vinetas"/>
      </w:pPr>
      <w:r w:rsidRPr="00C623B0">
        <w:t>Durante las fechas de ferias, congresos y fines de semana largo</w:t>
      </w:r>
      <w:r w:rsidR="00634B64">
        <w:t xml:space="preserve"> en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658E33B4" w14:textId="77777777" w:rsidR="001E6F59" w:rsidRDefault="001E6F59" w:rsidP="00BE4E44">
      <w:pPr>
        <w:pStyle w:val="dias"/>
        <w:spacing w:before="0" w:line="240" w:lineRule="auto"/>
        <w:rPr>
          <w:rFonts w:ascii="Century Gothic" w:hAnsi="Century Gothic"/>
          <w:caps w:val="0"/>
          <w:color w:val="1F3864"/>
          <w:sz w:val="22"/>
          <w:szCs w:val="22"/>
        </w:rPr>
      </w:pPr>
    </w:p>
    <w:p w14:paraId="0784B951" w14:textId="77777777" w:rsidR="00634B64" w:rsidRDefault="00634B64" w:rsidP="00BE4E44">
      <w:pPr>
        <w:pStyle w:val="dias"/>
        <w:spacing w:before="0" w:line="240" w:lineRule="auto"/>
        <w:rPr>
          <w:rFonts w:ascii="Century Gothic" w:hAnsi="Century Gothic"/>
          <w:caps w:val="0"/>
          <w:color w:val="1F3864"/>
          <w:sz w:val="22"/>
          <w:szCs w:val="22"/>
        </w:rPr>
      </w:pPr>
    </w:p>
    <w:p w14:paraId="0D30D530" w14:textId="77777777" w:rsidR="00634B64" w:rsidRDefault="00634B64" w:rsidP="00BE4E44">
      <w:pPr>
        <w:pStyle w:val="dias"/>
        <w:spacing w:before="0" w:line="240" w:lineRule="auto"/>
        <w:rPr>
          <w:rFonts w:ascii="Century Gothic" w:hAnsi="Century Gothic"/>
          <w:caps w:val="0"/>
          <w:color w:val="1F3864"/>
          <w:sz w:val="22"/>
          <w:szCs w:val="22"/>
        </w:rPr>
      </w:pPr>
    </w:p>
    <w:p w14:paraId="3B88F4C5" w14:textId="77777777" w:rsidR="00634B64" w:rsidRDefault="00634B64" w:rsidP="00BE4E44">
      <w:pPr>
        <w:pStyle w:val="dias"/>
        <w:spacing w:before="0" w:line="240" w:lineRule="auto"/>
        <w:rPr>
          <w:rFonts w:ascii="Century Gothic" w:hAnsi="Century Gothic"/>
          <w:caps w:val="0"/>
          <w:color w:val="1F3864"/>
          <w:sz w:val="22"/>
          <w:szCs w:val="22"/>
        </w:rPr>
      </w:pPr>
    </w:p>
    <w:p w14:paraId="2C1549A2" w14:textId="77777777" w:rsidR="00634B64" w:rsidRDefault="00634B64" w:rsidP="00BE4E44">
      <w:pPr>
        <w:pStyle w:val="dias"/>
        <w:spacing w:before="0" w:line="240" w:lineRule="auto"/>
        <w:rPr>
          <w:rFonts w:ascii="Century Gothic" w:hAnsi="Century Gothic"/>
          <w:caps w:val="0"/>
          <w:color w:val="1F3864"/>
          <w:sz w:val="22"/>
          <w:szCs w:val="22"/>
        </w:rPr>
      </w:pPr>
    </w:p>
    <w:p w14:paraId="433BFD47" w14:textId="77777777" w:rsidR="00634B64" w:rsidRDefault="00634B64" w:rsidP="00BE4E44">
      <w:pPr>
        <w:pStyle w:val="dias"/>
        <w:spacing w:before="0" w:line="240" w:lineRule="auto"/>
        <w:rPr>
          <w:rFonts w:ascii="Century Gothic" w:hAnsi="Century Gothic"/>
          <w:caps w:val="0"/>
          <w:color w:val="1F3864"/>
          <w:sz w:val="22"/>
          <w:szCs w:val="22"/>
        </w:rPr>
      </w:pPr>
    </w:p>
    <w:p w14:paraId="00397FF1" w14:textId="47B699ED" w:rsidR="00BE4E44" w:rsidRPr="00BE4E44" w:rsidRDefault="00BE4E44" w:rsidP="00BE4E44">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FECHAS DE BLACK OUT</w:t>
      </w:r>
    </w:p>
    <w:p w14:paraId="6E314DC3" w14:textId="77777777" w:rsidR="00634B64" w:rsidRDefault="00497DBD" w:rsidP="00BE4E44">
      <w:pPr>
        <w:pStyle w:val="dias"/>
        <w:spacing w:before="0" w:line="240" w:lineRule="auto"/>
        <w:rPr>
          <w:b w:val="0"/>
          <w:bCs w:val="0"/>
          <w:caps w:val="0"/>
          <w:color w:val="1F3864"/>
          <w:sz w:val="22"/>
          <w:szCs w:val="22"/>
        </w:rPr>
      </w:pPr>
      <w:r w:rsidRPr="00497DBD">
        <w:rPr>
          <w:b w:val="0"/>
          <w:bCs w:val="0"/>
          <w:caps w:val="0"/>
          <w:color w:val="1F3864"/>
          <w:sz w:val="22"/>
          <w:szCs w:val="22"/>
        </w:rPr>
        <w:t>Diego de Almagro</w:t>
      </w:r>
      <w:r w:rsidR="00BE4E44" w:rsidRPr="00BE4E44">
        <w:rPr>
          <w:b w:val="0"/>
          <w:bCs w:val="0"/>
          <w:caps w:val="0"/>
          <w:color w:val="1F3864"/>
          <w:sz w:val="22"/>
          <w:szCs w:val="22"/>
        </w:rPr>
        <w:t xml:space="preserve">: </w:t>
      </w:r>
    </w:p>
    <w:p w14:paraId="455713C3" w14:textId="11EA8D09" w:rsidR="00BE4E44" w:rsidRDefault="00497DBD" w:rsidP="00BE4E44">
      <w:pPr>
        <w:pStyle w:val="dias"/>
        <w:spacing w:before="0" w:line="240" w:lineRule="auto"/>
        <w:rPr>
          <w:b w:val="0"/>
          <w:bCs w:val="0"/>
          <w:caps w:val="0"/>
          <w:color w:val="auto"/>
          <w:sz w:val="22"/>
          <w:szCs w:val="22"/>
        </w:rPr>
      </w:pPr>
      <w:r w:rsidRPr="0091678B">
        <w:rPr>
          <w:b w:val="0"/>
          <w:bCs w:val="0"/>
          <w:caps w:val="0"/>
          <w:color w:val="auto"/>
          <w:sz w:val="22"/>
          <w:szCs w:val="22"/>
        </w:rPr>
        <w:t>01</w:t>
      </w:r>
      <w:r w:rsidRPr="00497DBD">
        <w:rPr>
          <w:b w:val="0"/>
          <w:bCs w:val="0"/>
          <w:caps w:val="0"/>
          <w:color w:val="auto"/>
          <w:sz w:val="22"/>
          <w:szCs w:val="22"/>
        </w:rPr>
        <w:t xml:space="preserve"> enero al 28 </w:t>
      </w:r>
      <w:r>
        <w:rPr>
          <w:b w:val="0"/>
          <w:bCs w:val="0"/>
          <w:caps w:val="0"/>
          <w:color w:val="auto"/>
          <w:sz w:val="22"/>
          <w:szCs w:val="22"/>
        </w:rPr>
        <w:t>f</w:t>
      </w:r>
      <w:r w:rsidRPr="00497DBD">
        <w:rPr>
          <w:b w:val="0"/>
          <w:bCs w:val="0"/>
          <w:caps w:val="0"/>
          <w:color w:val="auto"/>
          <w:sz w:val="22"/>
          <w:szCs w:val="22"/>
        </w:rPr>
        <w:t>ebrero 2026</w:t>
      </w:r>
      <w:r w:rsidR="00AD0664">
        <w:rPr>
          <w:b w:val="0"/>
          <w:bCs w:val="0"/>
          <w:caps w:val="0"/>
          <w:color w:val="auto"/>
          <w:sz w:val="22"/>
          <w:szCs w:val="22"/>
        </w:rPr>
        <w:t>.</w:t>
      </w:r>
    </w:p>
    <w:p w14:paraId="70AF03BA" w14:textId="77777777" w:rsidR="00634B64" w:rsidRDefault="00497DBD" w:rsidP="00634B64">
      <w:pPr>
        <w:pStyle w:val="dias"/>
        <w:spacing w:before="0" w:line="240" w:lineRule="auto"/>
        <w:rPr>
          <w:b w:val="0"/>
          <w:bCs w:val="0"/>
          <w:caps w:val="0"/>
          <w:color w:val="1F3864" w:themeColor="accent5" w:themeShade="80"/>
          <w:sz w:val="22"/>
          <w:szCs w:val="22"/>
        </w:rPr>
      </w:pPr>
      <w:r>
        <w:rPr>
          <w:b w:val="0"/>
          <w:bCs w:val="0"/>
          <w:caps w:val="0"/>
          <w:color w:val="1F3864" w:themeColor="accent5" w:themeShade="80"/>
          <w:sz w:val="22"/>
          <w:szCs w:val="22"/>
        </w:rPr>
        <w:t xml:space="preserve"> </w:t>
      </w:r>
    </w:p>
    <w:p w14:paraId="6E292F6F" w14:textId="028CDAB5" w:rsidR="00634B64" w:rsidRPr="008D1496" w:rsidRDefault="00634B64" w:rsidP="00634B64">
      <w:pPr>
        <w:pStyle w:val="dias"/>
        <w:spacing w:before="0" w:line="240" w:lineRule="auto"/>
        <w:rPr>
          <w:rFonts w:ascii="Century Gothic" w:hAnsi="Century Gothic"/>
          <w:caps w:val="0"/>
          <w:color w:val="1F3864"/>
          <w:sz w:val="22"/>
          <w:szCs w:val="22"/>
        </w:rPr>
      </w:pPr>
      <w:r w:rsidRPr="008D1496">
        <w:rPr>
          <w:rFonts w:ascii="Century Gothic" w:hAnsi="Century Gothic"/>
          <w:caps w:val="0"/>
          <w:color w:val="1F3864"/>
          <w:sz w:val="22"/>
          <w:szCs w:val="22"/>
        </w:rPr>
        <w:t>POLÍTICA DE NIÑOS</w:t>
      </w:r>
    </w:p>
    <w:p w14:paraId="3D0DA365" w14:textId="77777777" w:rsidR="00634B64" w:rsidRPr="008D1496" w:rsidRDefault="00634B64" w:rsidP="00634B64">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4F422D16" w14:textId="77777777" w:rsidR="00634B64" w:rsidRDefault="00634B64" w:rsidP="00634B64">
      <w:pPr>
        <w:pStyle w:val="vinetas"/>
        <w:numPr>
          <w:ilvl w:val="0"/>
          <w:numId w:val="0"/>
        </w:numPr>
        <w:jc w:val="both"/>
      </w:pPr>
    </w:p>
    <w:p w14:paraId="38C88533" w14:textId="77777777" w:rsidR="00634B64" w:rsidRPr="00EB1925" w:rsidRDefault="00634B64" w:rsidP="00634B64">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58E3CE" w14:textId="77777777" w:rsidR="00634B64" w:rsidRDefault="00634B64" w:rsidP="00634B64">
      <w:pPr>
        <w:spacing w:after="0"/>
        <w:rPr>
          <w:rFonts w:ascii="Century Gothic" w:hAnsi="Century Gothic" w:cs="Calibri"/>
          <w:b/>
          <w:bCs/>
          <w:color w:val="002060"/>
          <w:kern w:val="0"/>
          <w:lang w:bidi="hi-IN"/>
          <w14:ligatures w14:val="none"/>
        </w:rPr>
      </w:pPr>
    </w:p>
    <w:p w14:paraId="582F8BD1" w14:textId="1ACE81DE"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313BF25" w14:textId="77777777" w:rsidR="00634B64" w:rsidRPr="00D418C9" w:rsidRDefault="00634B64" w:rsidP="00634B64">
      <w:pPr>
        <w:pStyle w:val="itinerario"/>
      </w:pPr>
      <w:r w:rsidRPr="00D418C9">
        <w:t xml:space="preserve">La validez de las tarifas publicadas en cada uno de nuestros programas aplica hasta máximo el último día indicado en la vigencia.  </w:t>
      </w:r>
    </w:p>
    <w:p w14:paraId="1798CFB3" w14:textId="77777777" w:rsidR="00634B64" w:rsidRPr="0052796F" w:rsidRDefault="00634B64" w:rsidP="00634B64">
      <w:pPr>
        <w:pStyle w:val="itinerario"/>
        <w:rPr>
          <w:sz w:val="20"/>
          <w:szCs w:val="20"/>
        </w:rPr>
      </w:pPr>
    </w:p>
    <w:p w14:paraId="5C64D706"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399E895" w14:textId="77777777" w:rsidR="00634B64" w:rsidRPr="00D418C9" w:rsidRDefault="00634B64" w:rsidP="00634B64">
      <w:pPr>
        <w:pStyle w:val="vinetas"/>
        <w:spacing w:after="0"/>
        <w:ind w:left="720" w:hanging="360"/>
        <w:jc w:val="both"/>
      </w:pPr>
      <w:r w:rsidRPr="00D418C9">
        <w:t xml:space="preserve">Tarifas sujetas a cambios y disponibilidad sin previo aviso. </w:t>
      </w:r>
    </w:p>
    <w:p w14:paraId="627C6914" w14:textId="77777777" w:rsidR="00634B64" w:rsidRPr="00D418C9" w:rsidRDefault="00634B64" w:rsidP="00634B64">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59D81302" w14:textId="77777777" w:rsidR="00634B64" w:rsidRPr="00D418C9" w:rsidRDefault="00634B64" w:rsidP="00634B64">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15E1F66" w14:textId="77777777" w:rsidR="00634B64" w:rsidRPr="00D418C9" w:rsidRDefault="00634B64" w:rsidP="00634B64">
      <w:pPr>
        <w:pStyle w:val="vinetas"/>
        <w:ind w:left="720" w:hanging="360"/>
        <w:jc w:val="both"/>
      </w:pPr>
      <w:r w:rsidRPr="00D418C9">
        <w:t>Se entiende por servicios: traslados, visitas y excursiones detalladas, asistencia de guías locales para las visitas.</w:t>
      </w:r>
    </w:p>
    <w:p w14:paraId="22E76692" w14:textId="77777777" w:rsidR="00634B64" w:rsidRPr="00D418C9" w:rsidRDefault="00634B64" w:rsidP="00634B64">
      <w:pPr>
        <w:pStyle w:val="vinetas"/>
        <w:ind w:left="720" w:hanging="360"/>
        <w:jc w:val="both"/>
      </w:pPr>
      <w:r w:rsidRPr="00D418C9">
        <w:t>Las visitas incluidas son prestadas en servicio compartido no en privado.</w:t>
      </w:r>
    </w:p>
    <w:p w14:paraId="2256B2B4" w14:textId="77777777" w:rsidR="00634B64" w:rsidRPr="00D418C9" w:rsidRDefault="00634B64" w:rsidP="00634B64">
      <w:pPr>
        <w:pStyle w:val="vinetas"/>
        <w:ind w:left="720" w:hanging="360"/>
        <w:jc w:val="both"/>
      </w:pPr>
      <w:r w:rsidRPr="00D418C9">
        <w:t>Los hoteles mencionados como previstos al final están sujetos a variación, sin alterar en ningún momento su categoría.</w:t>
      </w:r>
    </w:p>
    <w:p w14:paraId="731257B0" w14:textId="77777777" w:rsidR="00634B64" w:rsidRPr="00D418C9" w:rsidRDefault="00634B64" w:rsidP="00634B64">
      <w:pPr>
        <w:pStyle w:val="vinetas"/>
        <w:ind w:left="720" w:hanging="360"/>
        <w:jc w:val="both"/>
      </w:pPr>
      <w:r w:rsidRPr="00D418C9">
        <w:t>Las habitaciones que se ofrece son de categoría estándar.</w:t>
      </w:r>
    </w:p>
    <w:p w14:paraId="21BAF2E6" w14:textId="77777777" w:rsidR="00634B64" w:rsidRPr="00D418C9" w:rsidRDefault="00634B64" w:rsidP="00634B64">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C05340E" w14:textId="77777777" w:rsidR="00634B64" w:rsidRPr="00D418C9" w:rsidRDefault="00634B64" w:rsidP="00634B64">
      <w:pPr>
        <w:pStyle w:val="vinetas"/>
        <w:spacing w:line="240" w:lineRule="auto"/>
        <w:jc w:val="both"/>
      </w:pPr>
      <w:r w:rsidRPr="00D418C9">
        <w:t>Precios no válidos para grupos, Semana Santa, grandes eventos, Navidad y Fin de año.</w:t>
      </w:r>
    </w:p>
    <w:p w14:paraId="0EAAB00A" w14:textId="77777777" w:rsidR="00634B64" w:rsidRPr="00D418C9" w:rsidRDefault="00634B64" w:rsidP="00634B64">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53036E4"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65B698B3"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90CFCFF" w14:textId="77777777" w:rsidR="00634B64" w:rsidRPr="00D418C9" w:rsidRDefault="00634B64" w:rsidP="00634B64">
      <w:pPr>
        <w:pStyle w:val="vinetas"/>
        <w:spacing w:after="0" w:line="240" w:lineRule="auto"/>
        <w:jc w:val="both"/>
      </w:pPr>
      <w:r w:rsidRPr="00D418C9">
        <w:t>Pasaporte con una vigencia mínima de seis meses, con hojas disponibles para colocarle los sellos de ingreso y salida del país a visitar.</w:t>
      </w:r>
    </w:p>
    <w:p w14:paraId="725280AD" w14:textId="77777777" w:rsidR="00634B64" w:rsidRPr="00D418C9" w:rsidRDefault="00634B64" w:rsidP="00634B64">
      <w:pPr>
        <w:pStyle w:val="vinetas"/>
        <w:spacing w:line="240" w:lineRule="auto"/>
        <w:jc w:val="both"/>
      </w:pPr>
      <w:r w:rsidRPr="00D418C9">
        <w:lastRenderedPageBreak/>
        <w:t>Permiso de salida y registro civil para menores, carta autenticada en notaria informando datos de la persona con quien viaja el menor, motivo del viaje y fecha de salida y regreso (se sugiere llevar fotocopias adicionales de este documento).</w:t>
      </w:r>
    </w:p>
    <w:p w14:paraId="621F55F8" w14:textId="77777777" w:rsidR="00634B64" w:rsidRPr="00D418C9" w:rsidRDefault="00634B64" w:rsidP="00634B64">
      <w:pPr>
        <w:pStyle w:val="vinetas"/>
        <w:spacing w:line="240" w:lineRule="auto"/>
        <w:jc w:val="both"/>
      </w:pPr>
      <w:r w:rsidRPr="00D418C9">
        <w:t>Es responsabilidad de los viajeros tener toda su documentación al día para no tener inconvenientes en los aeropuertos.</w:t>
      </w:r>
    </w:p>
    <w:p w14:paraId="6732054D" w14:textId="77777777" w:rsidR="00634B64" w:rsidRPr="00D418C9" w:rsidRDefault="00634B64" w:rsidP="00634B64">
      <w:pPr>
        <w:pStyle w:val="vinetas"/>
        <w:spacing w:before="0" w:after="0"/>
        <w:ind w:left="720" w:hanging="360"/>
        <w:jc w:val="both"/>
      </w:pPr>
      <w:r w:rsidRPr="00D418C9">
        <w:t xml:space="preserve">La documentación requerida puede tener cambios en cualquier momento por resolución de los países a visitar. </w:t>
      </w:r>
    </w:p>
    <w:p w14:paraId="05023EA2"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4229704B"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AC5C3DD" w14:textId="77777777" w:rsidR="00634B64" w:rsidRDefault="00634B64" w:rsidP="00634B64">
      <w:pPr>
        <w:pStyle w:val="itinerario"/>
      </w:pPr>
      <w:r w:rsidRPr="00D418C9">
        <w:t xml:space="preserve">Se incurriría una penalización </w:t>
      </w:r>
      <w:r>
        <w:t>de la siguiente manera</w:t>
      </w:r>
      <w:r w:rsidRPr="00D418C9">
        <w:t>:</w:t>
      </w:r>
    </w:p>
    <w:p w14:paraId="1FF7CE3A" w14:textId="77777777" w:rsidR="00634B64" w:rsidRDefault="00634B64" w:rsidP="00634B64">
      <w:pPr>
        <w:pStyle w:val="itinerario"/>
      </w:pPr>
    </w:p>
    <w:p w14:paraId="00AF51DA" w14:textId="77777777" w:rsidR="00634B64" w:rsidRDefault="00634B64" w:rsidP="00634B64">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60E3D64F" w14:textId="77777777" w:rsidR="00634B64" w:rsidRDefault="00634B64" w:rsidP="00634B64">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1FA184CC" w14:textId="77777777" w:rsidR="00634B64" w:rsidRDefault="00634B64" w:rsidP="00634B64">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12703ADD" w14:textId="77777777" w:rsidR="00634B64" w:rsidRDefault="00634B64" w:rsidP="00634B64">
      <w:pPr>
        <w:pStyle w:val="itinerario"/>
        <w:numPr>
          <w:ilvl w:val="0"/>
          <w:numId w:val="3"/>
        </w:numPr>
        <w:spacing w:line="240" w:lineRule="auto"/>
      </w:pPr>
      <w: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768EDEF6" w14:textId="77777777" w:rsidR="00634B64" w:rsidRDefault="00634B64" w:rsidP="00634B64">
      <w:pPr>
        <w:pStyle w:val="itinerario"/>
        <w:numPr>
          <w:ilvl w:val="0"/>
          <w:numId w:val="3"/>
        </w:numPr>
        <w:spacing w:line="240" w:lineRule="auto"/>
      </w:pPr>
      <w:r>
        <w:t>La no presentación al inicio del programa, los cargos son del 100% del valor del paquete turístico.</w:t>
      </w:r>
    </w:p>
    <w:p w14:paraId="620C89C9" w14:textId="77777777" w:rsidR="00634B64" w:rsidRPr="004454E4" w:rsidRDefault="00634B64" w:rsidP="00634B64">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60EDF21" w14:textId="77777777" w:rsidR="00634B64" w:rsidRPr="002D019E" w:rsidRDefault="00634B64" w:rsidP="00634B64">
      <w:pPr>
        <w:pStyle w:val="Prrafodelista"/>
        <w:numPr>
          <w:ilvl w:val="0"/>
          <w:numId w:val="5"/>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7F6A09F" w14:textId="77777777" w:rsidR="00634B64" w:rsidRDefault="00634B64" w:rsidP="00634B64">
      <w:pPr>
        <w:spacing w:after="0"/>
        <w:rPr>
          <w:rFonts w:ascii="Century Gothic" w:hAnsi="Century Gothic" w:cs="Calibri"/>
          <w:b/>
          <w:bCs/>
          <w:color w:val="002060"/>
          <w:kern w:val="0"/>
          <w:lang w:bidi="hi-IN"/>
          <w14:ligatures w14:val="none"/>
        </w:rPr>
      </w:pPr>
    </w:p>
    <w:p w14:paraId="59365B24" w14:textId="7569D3FE"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5535424" w14:textId="77777777" w:rsidR="00634B64" w:rsidRPr="00D418C9" w:rsidRDefault="00634B64" w:rsidP="00634B64">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8CF974F" w14:textId="77777777" w:rsidR="00634B64" w:rsidRPr="00D418C9" w:rsidRDefault="00634B64" w:rsidP="00634B64">
      <w:pPr>
        <w:pStyle w:val="itinerario"/>
        <w:spacing w:line="240" w:lineRule="auto"/>
      </w:pPr>
    </w:p>
    <w:p w14:paraId="0EEC8E50" w14:textId="77777777" w:rsidR="00634B64" w:rsidRPr="00D418C9" w:rsidRDefault="00634B64" w:rsidP="00634B64">
      <w:pPr>
        <w:pStyle w:val="itinerario"/>
        <w:spacing w:line="240" w:lineRule="auto"/>
      </w:pPr>
      <w:r w:rsidRPr="00D418C9">
        <w:t>Los servicios no utilizados no serán reembolsables.</w:t>
      </w:r>
    </w:p>
    <w:p w14:paraId="241C5A06"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6EB64C2D" w14:textId="77777777" w:rsidR="00634B64" w:rsidRPr="0052796F"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62955CCC" w14:textId="77777777" w:rsidR="00634B64" w:rsidRDefault="00634B64" w:rsidP="00634B64">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1715E118" w14:textId="77777777" w:rsidR="00634B64" w:rsidRDefault="00634B64" w:rsidP="00634B64">
      <w:pPr>
        <w:pStyle w:val="itinerario"/>
      </w:pPr>
    </w:p>
    <w:p w14:paraId="3D69072C" w14:textId="77777777" w:rsidR="00634B64" w:rsidRDefault="00634B64" w:rsidP="00634B64">
      <w:pPr>
        <w:pStyle w:val="itinerario"/>
      </w:pPr>
      <w:r w:rsidRPr="00E86391">
        <w:t xml:space="preserve">El orden de fechas de los tours regulares en San Pedro de Atacama, Isla de Pascua y Puerto Varas puede sufrir modificaciones sin aviso previo. </w:t>
      </w:r>
    </w:p>
    <w:p w14:paraId="0144F855" w14:textId="77777777" w:rsidR="00634B64" w:rsidRPr="00D418C9" w:rsidRDefault="00634B64" w:rsidP="00634B64">
      <w:pPr>
        <w:pStyle w:val="itinerario"/>
      </w:pPr>
    </w:p>
    <w:p w14:paraId="102744D5" w14:textId="77777777" w:rsidR="00634B64" w:rsidRDefault="00634B64" w:rsidP="00634B64">
      <w:pPr>
        <w:spacing w:after="0"/>
        <w:rPr>
          <w:rFonts w:ascii="Century Gothic" w:hAnsi="Century Gothic" w:cs="Calibri"/>
          <w:b/>
          <w:bCs/>
          <w:color w:val="002060"/>
          <w:kern w:val="0"/>
          <w:lang w:bidi="hi-IN"/>
          <w14:ligatures w14:val="none"/>
        </w:rPr>
      </w:pPr>
    </w:p>
    <w:p w14:paraId="4DF78415" w14:textId="4B7CDC96" w:rsidR="00634B64" w:rsidRDefault="00634B64" w:rsidP="00634B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2B93041B" w14:textId="77777777" w:rsidR="00634B64" w:rsidRPr="00D418C9" w:rsidRDefault="00634B64" w:rsidP="00634B64">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2114305"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2B44EE09" w14:textId="77777777" w:rsidR="00634B64" w:rsidRDefault="00634B64" w:rsidP="00634B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E6C933C" w14:textId="77777777" w:rsidR="00634B64" w:rsidRPr="00E86391" w:rsidRDefault="00634B64" w:rsidP="00634B6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6590E9B" w14:textId="77777777" w:rsidR="00634B64" w:rsidRPr="00E86391" w:rsidRDefault="00634B64" w:rsidP="00634B64">
      <w:pPr>
        <w:spacing w:after="0"/>
        <w:jc w:val="both"/>
        <w:rPr>
          <w:rFonts w:ascii="Calibri" w:hAnsi="Calibri" w:cs="Calibri"/>
          <w:color w:val="000000" w:themeColor="text1"/>
          <w:kern w:val="0"/>
          <w:lang w:bidi="hi-IN"/>
          <w14:ligatures w14:val="none"/>
        </w:rPr>
      </w:pPr>
    </w:p>
    <w:p w14:paraId="519237C9" w14:textId="77777777" w:rsidR="00634B64" w:rsidRPr="00E86391" w:rsidRDefault="00634B64" w:rsidP="00634B6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E86391">
        <w:rPr>
          <w:rFonts w:ascii="Calibri" w:hAnsi="Calibri" w:cs="Calibri"/>
          <w:color w:val="000000" w:themeColor="text1"/>
          <w:kern w:val="0"/>
          <w:lang w:bidi="hi-IN"/>
          <w14:ligatures w14:val="none"/>
        </w:rPr>
        <w:t>del mismo</w:t>
      </w:r>
      <w:proofErr w:type="gramEnd"/>
      <w:r w:rsidRPr="00E86391">
        <w:rPr>
          <w:rFonts w:ascii="Calibri" w:hAnsi="Calibri" w:cs="Calibri"/>
          <w:color w:val="000000" w:themeColor="text1"/>
          <w:kern w:val="0"/>
          <w:lang w:bidi="hi-IN"/>
          <w14:ligatures w14:val="none"/>
        </w:rPr>
        <w:t xml:space="preserve"> o de All Reps.</w:t>
      </w:r>
    </w:p>
    <w:p w14:paraId="7172EE03" w14:textId="77777777" w:rsidR="00634B64" w:rsidRPr="00691872" w:rsidRDefault="00634B64" w:rsidP="00634B64">
      <w:pPr>
        <w:spacing w:after="0"/>
        <w:rPr>
          <w:rFonts w:ascii="Century Gothic" w:hAnsi="Century Gothic" w:cs="Calibri"/>
          <w:b/>
          <w:bCs/>
          <w:color w:val="002060"/>
          <w:kern w:val="0"/>
          <w:sz w:val="24"/>
          <w:szCs w:val="24"/>
          <w:lang w:bidi="hi-IN"/>
          <w14:ligatures w14:val="none"/>
        </w:rPr>
      </w:pPr>
    </w:p>
    <w:p w14:paraId="6121DAAE" w14:textId="77777777" w:rsidR="00634B64" w:rsidRDefault="00634B64" w:rsidP="00634B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6ACF2D22" w14:textId="77777777" w:rsidR="00634B64" w:rsidRPr="00D418C9" w:rsidRDefault="00634B64" w:rsidP="00634B64">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9036F15" w14:textId="77777777" w:rsidR="00634B64" w:rsidRDefault="00634B64" w:rsidP="00634B64">
      <w:pPr>
        <w:spacing w:after="0"/>
        <w:rPr>
          <w:rFonts w:ascii="Century Gothic" w:hAnsi="Century Gothic" w:cs="Calibri"/>
          <w:b/>
          <w:bCs/>
          <w:color w:val="002060"/>
          <w:kern w:val="0"/>
          <w:lang w:bidi="hi-IN"/>
          <w14:ligatures w14:val="none"/>
        </w:rPr>
      </w:pPr>
    </w:p>
    <w:p w14:paraId="03C94AAE"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5C42A4B7" w14:textId="77777777" w:rsidR="00634B64" w:rsidRPr="00D418C9" w:rsidRDefault="00634B64" w:rsidP="00634B64">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03B5E078"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737102DA"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1876C4A" w14:textId="77777777" w:rsidR="00634B64" w:rsidRDefault="00634B64" w:rsidP="00634B64">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3523FE7" w14:textId="77777777" w:rsidR="00634B64" w:rsidRDefault="00634B64" w:rsidP="00634B64">
      <w:pPr>
        <w:pStyle w:val="itinerario"/>
      </w:pPr>
    </w:p>
    <w:p w14:paraId="156A65C6"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DCF2324" w14:textId="77777777" w:rsidR="00634B64" w:rsidRPr="00D418C9" w:rsidRDefault="00634B64" w:rsidP="00634B64">
      <w:pPr>
        <w:pStyle w:val="itinerario"/>
      </w:pPr>
      <w:r w:rsidRPr="00D418C9">
        <w:t>Cuando se habla de guía, nos referimos a guías locales del país que se visita, que le acompañaran en el circuito y/o en las excursiones. Nunca se hace refiere al guía acompañante desde Colombia.</w:t>
      </w:r>
    </w:p>
    <w:p w14:paraId="7E83D71E" w14:textId="77777777" w:rsidR="00634B64" w:rsidRPr="00691872" w:rsidRDefault="00634B64" w:rsidP="00634B64">
      <w:pPr>
        <w:spacing w:after="0"/>
        <w:rPr>
          <w:rFonts w:ascii="Century Gothic" w:hAnsi="Century Gothic" w:cs="Calibri"/>
          <w:b/>
          <w:bCs/>
          <w:color w:val="002060"/>
          <w:kern w:val="0"/>
          <w:sz w:val="24"/>
          <w:szCs w:val="24"/>
          <w:lang w:bidi="hi-IN"/>
          <w14:ligatures w14:val="none"/>
        </w:rPr>
      </w:pPr>
    </w:p>
    <w:p w14:paraId="22E09F33"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1E482066" w14:textId="77777777" w:rsidR="00634B64" w:rsidRPr="00D418C9" w:rsidRDefault="00634B64" w:rsidP="00634B6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00FBDB9" w14:textId="77777777" w:rsidR="00634B64" w:rsidRDefault="00634B64" w:rsidP="00634B64">
      <w:pPr>
        <w:spacing w:after="0"/>
        <w:rPr>
          <w:rFonts w:ascii="Century Gothic" w:hAnsi="Century Gothic" w:cs="Calibri"/>
          <w:b/>
          <w:bCs/>
          <w:color w:val="002060"/>
          <w:kern w:val="0"/>
          <w:lang w:bidi="hi-IN"/>
          <w14:ligatures w14:val="none"/>
        </w:rPr>
      </w:pPr>
    </w:p>
    <w:p w14:paraId="0010A20E" w14:textId="77777777" w:rsidR="00634B64" w:rsidRDefault="00634B64" w:rsidP="00634B64">
      <w:pPr>
        <w:spacing w:after="0"/>
        <w:rPr>
          <w:rFonts w:ascii="Century Gothic" w:hAnsi="Century Gothic" w:cs="Calibri"/>
          <w:b/>
          <w:bCs/>
          <w:color w:val="002060"/>
          <w:kern w:val="0"/>
          <w:lang w:bidi="hi-IN"/>
          <w14:ligatures w14:val="none"/>
        </w:rPr>
      </w:pPr>
    </w:p>
    <w:p w14:paraId="06EE45CA" w14:textId="4D8846CA"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ACOMODACIÓN EN HABITACIONES TRIPLES</w:t>
      </w:r>
    </w:p>
    <w:p w14:paraId="7DF81937" w14:textId="77777777" w:rsidR="00634B64" w:rsidRDefault="00634B64" w:rsidP="00634B6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31EC5415" w14:textId="77777777" w:rsidR="00634B64" w:rsidRDefault="00634B64" w:rsidP="00634B64">
      <w:pPr>
        <w:pStyle w:val="itinerario"/>
      </w:pPr>
    </w:p>
    <w:p w14:paraId="52628245" w14:textId="77777777" w:rsidR="00634B64" w:rsidRPr="00D418C9" w:rsidRDefault="00634B64" w:rsidP="00634B64">
      <w:pPr>
        <w:pStyle w:val="itinerario"/>
      </w:pPr>
      <w:r>
        <w:t>La habitación triple es con cama adicional.</w:t>
      </w:r>
    </w:p>
    <w:p w14:paraId="282C6656" w14:textId="77777777" w:rsidR="00634B64" w:rsidRPr="000E24E5" w:rsidRDefault="00634B64" w:rsidP="00634B64">
      <w:pPr>
        <w:spacing w:after="0"/>
        <w:rPr>
          <w:rFonts w:ascii="Century Gothic" w:hAnsi="Century Gothic" w:cs="Calibri"/>
          <w:b/>
          <w:bCs/>
          <w:color w:val="002060"/>
          <w:kern w:val="0"/>
          <w:lang w:bidi="hi-IN"/>
          <w14:ligatures w14:val="none"/>
        </w:rPr>
      </w:pPr>
    </w:p>
    <w:p w14:paraId="4A5EBFD7"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FF289B3" w14:textId="77777777" w:rsidR="00634B64" w:rsidRPr="00B91A8C" w:rsidRDefault="00634B64" w:rsidP="00634B64">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069975C4" w14:textId="77777777" w:rsidR="00634B64" w:rsidRPr="00B91A8C" w:rsidRDefault="00634B64" w:rsidP="00634B64">
      <w:pPr>
        <w:spacing w:after="0"/>
        <w:jc w:val="both"/>
        <w:rPr>
          <w:rFonts w:ascii="Calibri" w:hAnsi="Calibri" w:cs="Calibri"/>
        </w:rPr>
      </w:pPr>
    </w:p>
    <w:p w14:paraId="48479C98" w14:textId="77777777" w:rsidR="00634B64" w:rsidRPr="00B91A8C" w:rsidRDefault="00634B64" w:rsidP="00634B64">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E4F5C7D"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459C2F7B"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3D65621" w14:textId="77777777" w:rsidR="00634B64" w:rsidRPr="00D418C9" w:rsidRDefault="00634B64" w:rsidP="00634B64">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0B2FEAA"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0DE08EF6"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D9269D" w14:textId="77777777" w:rsidR="00634B64" w:rsidRPr="00D418C9" w:rsidRDefault="00634B64" w:rsidP="00634B64">
      <w:pPr>
        <w:pStyle w:val="itinerario"/>
      </w:pPr>
      <w:r w:rsidRPr="00D418C9">
        <w:t>La propina es parte de la cultura en casi todas las ciudades del mundo. En los precios no están incluidas las propinas en hoteles, aeropuertos, guías, conductores, restaurantes.</w:t>
      </w:r>
    </w:p>
    <w:p w14:paraId="77AB5E87" w14:textId="77777777" w:rsidR="00634B64" w:rsidRDefault="00634B64" w:rsidP="00634B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045646E0" w14:textId="77777777" w:rsidR="00634B64" w:rsidRPr="00D418C9" w:rsidRDefault="00634B64" w:rsidP="00634B64">
      <w:pPr>
        <w:pStyle w:val="itinerario"/>
      </w:pPr>
    </w:p>
    <w:p w14:paraId="7CE9AD27"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BA4B0B3" w14:textId="77777777" w:rsidR="00634B64" w:rsidRPr="00D418C9" w:rsidRDefault="00634B64" w:rsidP="00634B64">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81B7C7F" w14:textId="77777777" w:rsidR="00634B64" w:rsidRDefault="00634B64" w:rsidP="00634B64">
      <w:pPr>
        <w:spacing w:after="0"/>
        <w:rPr>
          <w:rFonts w:ascii="Century Gothic" w:hAnsi="Century Gothic" w:cs="Calibri"/>
          <w:b/>
          <w:bCs/>
          <w:color w:val="002060"/>
          <w:kern w:val="0"/>
          <w:lang w:bidi="hi-IN"/>
          <w14:ligatures w14:val="none"/>
        </w:rPr>
      </w:pPr>
    </w:p>
    <w:p w14:paraId="0183FA31"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F21EC6A" w14:textId="77777777" w:rsidR="00634B64" w:rsidRDefault="00634B64" w:rsidP="00634B64">
      <w:pPr>
        <w:pStyle w:val="itinerario"/>
      </w:pPr>
      <w:r w:rsidRPr="00D418C9">
        <w:t>A la llegada a los hoteles en la recepción se solicita a los pasajeros dar como garantía la Tarjeta de Crédito para sus gastos extras.</w:t>
      </w:r>
    </w:p>
    <w:p w14:paraId="13776458" w14:textId="77777777" w:rsidR="00634B64" w:rsidRPr="00D418C9" w:rsidRDefault="00634B64" w:rsidP="00634B64">
      <w:pPr>
        <w:pStyle w:val="itinerario"/>
      </w:pPr>
    </w:p>
    <w:p w14:paraId="66514DFF" w14:textId="77777777" w:rsidR="00634B64" w:rsidRDefault="00634B64" w:rsidP="00634B64">
      <w:pPr>
        <w:pStyle w:val="itinerario"/>
      </w:pPr>
      <w:r w:rsidRPr="00D418C9">
        <w:lastRenderedPageBreak/>
        <w:t>Es muy importante que a su salida revise los cargos que se han efectuado a su tarjeta ya que son de absoluta responsabilidad de cada pasajero.</w:t>
      </w:r>
    </w:p>
    <w:p w14:paraId="582A1B28" w14:textId="77777777" w:rsidR="00634B64" w:rsidRPr="00506D73" w:rsidRDefault="00634B64" w:rsidP="00634B64">
      <w:pPr>
        <w:pStyle w:val="itinerario"/>
        <w:rPr>
          <w:rFonts w:ascii="Century Gothic" w:hAnsi="Century Gothic"/>
          <w:b/>
          <w:bCs/>
          <w:color w:val="002060"/>
          <w:sz w:val="24"/>
          <w:szCs w:val="24"/>
        </w:rPr>
      </w:pPr>
    </w:p>
    <w:p w14:paraId="6260C078"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34C4ADDC" w14:textId="77777777" w:rsidR="00634B64" w:rsidRPr="00D418C9" w:rsidRDefault="00634B64" w:rsidP="00634B64">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784EAAD5" w14:textId="77777777" w:rsidR="00634B64" w:rsidRPr="00691872" w:rsidRDefault="00634B64" w:rsidP="00634B64">
      <w:pPr>
        <w:spacing w:after="0"/>
        <w:rPr>
          <w:rFonts w:ascii="Century Gothic" w:hAnsi="Century Gothic" w:cs="Calibri"/>
          <w:b/>
          <w:bCs/>
          <w:color w:val="002060"/>
          <w:kern w:val="0"/>
          <w:sz w:val="24"/>
          <w:szCs w:val="24"/>
          <w:lang w:bidi="hi-IN"/>
          <w14:ligatures w14:val="none"/>
        </w:rPr>
      </w:pPr>
    </w:p>
    <w:p w14:paraId="7CFCAC61"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46E00F3" w14:textId="77777777" w:rsidR="00634B64" w:rsidRPr="00D418C9" w:rsidRDefault="00634B64" w:rsidP="00634B64">
      <w:pPr>
        <w:pStyle w:val="itinerario"/>
      </w:pPr>
      <w:r w:rsidRPr="00D418C9">
        <w:t>Pueden ser solicitadas vía email:</w:t>
      </w:r>
    </w:p>
    <w:p w14:paraId="0B271990" w14:textId="77777777" w:rsidR="00634B64" w:rsidRPr="00D418C9" w:rsidRDefault="00634B64" w:rsidP="00634B64">
      <w:pPr>
        <w:pStyle w:val="vinetas"/>
      </w:pPr>
      <w:hyperlink r:id="rId15" w:history="1">
        <w:r w:rsidRPr="00D418C9">
          <w:rPr>
            <w:rStyle w:val="Hipervnculo"/>
          </w:rPr>
          <w:t>asesor1@allreps.com</w:t>
        </w:r>
      </w:hyperlink>
    </w:p>
    <w:p w14:paraId="760C4E06" w14:textId="77777777" w:rsidR="00634B64" w:rsidRPr="00D418C9" w:rsidRDefault="00634B64" w:rsidP="00634B64">
      <w:pPr>
        <w:pStyle w:val="vinetas"/>
        <w:rPr>
          <w:rStyle w:val="Hipervnculo"/>
        </w:rPr>
      </w:pPr>
      <w:hyperlink r:id="rId16" w:history="1">
        <w:r w:rsidRPr="00D418C9">
          <w:rPr>
            <w:rStyle w:val="Hipervnculo"/>
          </w:rPr>
          <w:t>asesor3@allreps.com</w:t>
        </w:r>
      </w:hyperlink>
    </w:p>
    <w:p w14:paraId="511A3C88" w14:textId="77777777" w:rsidR="00634B64" w:rsidRPr="00D418C9" w:rsidRDefault="00634B64" w:rsidP="00634B64">
      <w:pPr>
        <w:pStyle w:val="itinerario"/>
      </w:pPr>
    </w:p>
    <w:p w14:paraId="76910D16" w14:textId="77777777" w:rsidR="00634B64" w:rsidRPr="00D418C9" w:rsidRDefault="00634B64" w:rsidP="00634B64">
      <w:pPr>
        <w:pStyle w:val="itinerario"/>
      </w:pPr>
      <w:r w:rsidRPr="00D418C9">
        <w:t>O telefónicamente a través de nuestra oficina en Bogotá.</w:t>
      </w:r>
    </w:p>
    <w:p w14:paraId="35B00379" w14:textId="77777777" w:rsidR="00634B64" w:rsidRPr="00D418C9" w:rsidRDefault="00634B64" w:rsidP="00634B64">
      <w:pPr>
        <w:pStyle w:val="itinerario"/>
      </w:pPr>
      <w:r w:rsidRPr="00D418C9">
        <w:t>Al reservar niños se debe informar la edad.</w:t>
      </w:r>
    </w:p>
    <w:p w14:paraId="3C8203D0" w14:textId="77777777" w:rsidR="00634B64" w:rsidRDefault="00634B64" w:rsidP="00634B64">
      <w:pPr>
        <w:spacing w:after="0"/>
        <w:rPr>
          <w:rFonts w:ascii="Century Gothic" w:hAnsi="Century Gothic" w:cs="Calibri"/>
          <w:b/>
          <w:bCs/>
          <w:color w:val="002060"/>
          <w:kern w:val="0"/>
          <w:sz w:val="24"/>
          <w:szCs w:val="24"/>
          <w:lang w:bidi="hi-IN"/>
          <w14:ligatures w14:val="none"/>
        </w:rPr>
      </w:pPr>
    </w:p>
    <w:p w14:paraId="62D907A5" w14:textId="77777777" w:rsidR="00634B64" w:rsidRPr="000E24E5" w:rsidRDefault="00634B64" w:rsidP="00634B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3B0730EA" w14:textId="77777777" w:rsidR="00634B64" w:rsidRDefault="00634B64" w:rsidP="00634B64">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DEC5109" w14:textId="77777777" w:rsidR="00634B64" w:rsidRDefault="00634B64" w:rsidP="00634B64">
      <w:pPr>
        <w:pStyle w:val="itinerario"/>
      </w:pPr>
    </w:p>
    <w:p w14:paraId="0DED7973" w14:textId="77777777" w:rsidR="00634B64" w:rsidRDefault="00634B64" w:rsidP="00634B64">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6A58E693" w14:textId="77777777" w:rsidR="00634B64" w:rsidRDefault="00634B64" w:rsidP="00634B64">
      <w:pPr>
        <w:pStyle w:val="itinerario"/>
      </w:pPr>
    </w:p>
    <w:p w14:paraId="6F927F46" w14:textId="77777777" w:rsidR="00634B64" w:rsidRDefault="00634B64" w:rsidP="00634B64">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62299385" w14:textId="77777777" w:rsidR="00634B64" w:rsidRDefault="00634B64" w:rsidP="00634B64">
      <w:pPr>
        <w:pStyle w:val="itinerario"/>
      </w:pPr>
    </w:p>
    <w:p w14:paraId="700D2F27" w14:textId="77777777" w:rsidR="00634B64" w:rsidRDefault="00634B64" w:rsidP="00634B64">
      <w:pPr>
        <w:pStyle w:val="itinerario"/>
      </w:pPr>
      <w:r>
        <w:t>All Reps no asume ninguna responsabilidad, en el caso que la información del cliente no sea suministrada, no sea cierta o se omitan circunstancias reales.</w:t>
      </w:r>
    </w:p>
    <w:p w14:paraId="44D6E334" w14:textId="77777777" w:rsidR="00634B64" w:rsidRPr="000E24E5" w:rsidRDefault="00634B64" w:rsidP="00634B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D71B6F" w14:textId="77777777" w:rsidR="00634B64" w:rsidRDefault="00634B64" w:rsidP="00634B64">
      <w:pPr>
        <w:pStyle w:val="itinerario"/>
        <w:rPr>
          <w:b/>
          <w:lang w:eastAsia="es-CO"/>
        </w:rPr>
      </w:pPr>
    </w:p>
    <w:p w14:paraId="11442720" w14:textId="77777777" w:rsidR="00634B64" w:rsidRDefault="00634B64" w:rsidP="00634B6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w:t>
      </w:r>
      <w:r>
        <w:rPr>
          <w:lang w:eastAsia="es-CO"/>
        </w:rPr>
        <w:lastRenderedPageBreak/>
        <w:t xml:space="preserve">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7E9DBA22" w14:textId="77777777" w:rsidR="00634B64" w:rsidRDefault="00634B64" w:rsidP="00634B64">
      <w:pPr>
        <w:pStyle w:val="itinerario"/>
        <w:rPr>
          <w:lang w:eastAsia="es-CO"/>
        </w:rPr>
      </w:pPr>
    </w:p>
    <w:p w14:paraId="03FAB473" w14:textId="77777777" w:rsidR="00634B64" w:rsidRDefault="00634B64" w:rsidP="00634B6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3E94A43" w14:textId="77777777" w:rsidR="00634B64" w:rsidRDefault="00634B64" w:rsidP="00634B64">
      <w:pPr>
        <w:pStyle w:val="itinerario"/>
        <w:rPr>
          <w:lang w:eastAsia="es-CO"/>
        </w:rPr>
      </w:pPr>
    </w:p>
    <w:p w14:paraId="67D2C5CD" w14:textId="77777777" w:rsidR="00634B64" w:rsidRDefault="00634B64" w:rsidP="00634B6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BFB4508" w14:textId="77777777" w:rsidR="00634B64" w:rsidRDefault="00634B64" w:rsidP="00634B64">
      <w:pPr>
        <w:pStyle w:val="itinerario"/>
        <w:rPr>
          <w:lang w:eastAsia="es-CO"/>
        </w:rPr>
      </w:pPr>
    </w:p>
    <w:p w14:paraId="11940B8A" w14:textId="77777777" w:rsidR="00634B64" w:rsidRDefault="00634B64" w:rsidP="00634B6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78B797B" w14:textId="77777777" w:rsidR="00634B64" w:rsidRDefault="00634B64" w:rsidP="00634B64">
      <w:pPr>
        <w:pStyle w:val="itinerario"/>
        <w:rPr>
          <w:lang w:eastAsia="es-CO"/>
        </w:rPr>
      </w:pPr>
    </w:p>
    <w:p w14:paraId="3CC06768" w14:textId="77777777" w:rsidR="00634B64" w:rsidRDefault="00634B64" w:rsidP="00634B6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C4BE735" w14:textId="77777777" w:rsidR="00634B64" w:rsidRDefault="00634B64" w:rsidP="00634B64">
      <w:pPr>
        <w:pStyle w:val="itinerario"/>
        <w:rPr>
          <w:lang w:eastAsia="es-CO"/>
        </w:rPr>
      </w:pPr>
    </w:p>
    <w:p w14:paraId="46F1C1B5" w14:textId="77777777" w:rsidR="00634B64" w:rsidRDefault="00634B64" w:rsidP="00634B6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A11458" w14:textId="77777777" w:rsidR="00634B64" w:rsidRDefault="00634B64" w:rsidP="00634B64">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5965AC6" w14:textId="77777777" w:rsidR="00634B64" w:rsidRDefault="00634B64" w:rsidP="00634B64">
      <w:pPr>
        <w:pStyle w:val="itinerario"/>
        <w:rPr>
          <w:lang w:eastAsia="es-CO"/>
        </w:rPr>
      </w:pPr>
    </w:p>
    <w:p w14:paraId="4425197F" w14:textId="77777777" w:rsidR="00634B64" w:rsidRDefault="00634B64" w:rsidP="00634B64">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E50067C" w14:textId="77777777" w:rsidR="00634B64" w:rsidRDefault="00634B64" w:rsidP="00634B64">
      <w:pPr>
        <w:pStyle w:val="itinerario"/>
        <w:rPr>
          <w:lang w:eastAsia="es-CO"/>
        </w:rPr>
      </w:pPr>
    </w:p>
    <w:p w14:paraId="3F15ABB9" w14:textId="77777777" w:rsidR="00634B64" w:rsidRDefault="00634B64" w:rsidP="00634B64">
      <w:pPr>
        <w:pStyle w:val="itinerario"/>
        <w:rPr>
          <w:lang w:eastAsia="es-CO"/>
        </w:rPr>
      </w:pPr>
      <w:r w:rsidRPr="00485096">
        <w:rPr>
          <w:b/>
          <w:lang w:eastAsia="es-CO"/>
        </w:rPr>
        <w:lastRenderedPageBreak/>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D69A888" w14:textId="77777777" w:rsidR="00634B64" w:rsidRDefault="00634B64" w:rsidP="00634B64">
      <w:pPr>
        <w:pStyle w:val="itinerario"/>
        <w:rPr>
          <w:lang w:eastAsia="es-CO"/>
        </w:rPr>
      </w:pPr>
    </w:p>
    <w:p w14:paraId="19733875" w14:textId="77777777" w:rsidR="00634B64" w:rsidRDefault="00634B64" w:rsidP="00634B64">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449AC2E" w14:textId="77777777" w:rsidR="00634B64" w:rsidRDefault="00634B64" w:rsidP="00634B6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495F4C15" w14:textId="77777777" w:rsidR="00634B64" w:rsidRDefault="00634B64" w:rsidP="00634B64">
      <w:pPr>
        <w:pStyle w:val="itinerario"/>
        <w:rPr>
          <w:lang w:eastAsia="es-CO"/>
        </w:rPr>
      </w:pPr>
    </w:p>
    <w:p w14:paraId="67F6A6B4" w14:textId="77777777" w:rsidR="00634B64" w:rsidRDefault="00634B64" w:rsidP="00634B6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C6648DD" w14:textId="77777777" w:rsidR="00634B64" w:rsidRDefault="00634B64" w:rsidP="00634B64">
      <w:pPr>
        <w:pStyle w:val="itinerario"/>
        <w:rPr>
          <w:lang w:eastAsia="es-CO"/>
        </w:rPr>
      </w:pPr>
    </w:p>
    <w:p w14:paraId="7B0641B0" w14:textId="77777777" w:rsidR="00634B64" w:rsidRDefault="00634B64" w:rsidP="00634B6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3A13036F" w14:textId="77777777" w:rsidR="00634B64" w:rsidRDefault="00634B64" w:rsidP="00634B64">
      <w:pPr>
        <w:pStyle w:val="itinerario"/>
        <w:rPr>
          <w:lang w:eastAsia="es-CO"/>
        </w:rPr>
      </w:pPr>
    </w:p>
    <w:p w14:paraId="067794F7" w14:textId="77777777" w:rsidR="00634B64" w:rsidRDefault="00634B64" w:rsidP="00634B64">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w:t>
      </w:r>
      <w:r>
        <w:rPr>
          <w:lang w:eastAsia="es-CO"/>
        </w:rPr>
        <w:lastRenderedPageBreak/>
        <w:t xml:space="preserve">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49A80D4" w14:textId="77777777" w:rsidR="00634B64" w:rsidRDefault="00634B64" w:rsidP="00634B64">
      <w:pPr>
        <w:pStyle w:val="itinerario"/>
        <w:rPr>
          <w:lang w:eastAsia="es-CO"/>
        </w:rPr>
      </w:pPr>
    </w:p>
    <w:p w14:paraId="264D083A" w14:textId="77777777" w:rsidR="00634B64" w:rsidRDefault="00634B64" w:rsidP="00634B6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4417049" w14:textId="77777777" w:rsidR="00634B64" w:rsidRDefault="00634B64" w:rsidP="00634B64">
      <w:pPr>
        <w:pStyle w:val="itinerario"/>
        <w:rPr>
          <w:lang w:eastAsia="es-CO"/>
        </w:rPr>
      </w:pPr>
    </w:p>
    <w:p w14:paraId="0D7D8AD9" w14:textId="77777777" w:rsidR="00634B64" w:rsidRDefault="00634B64" w:rsidP="00634B6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44450B8" w14:textId="77777777" w:rsidR="00634B64" w:rsidRDefault="00634B64" w:rsidP="00634B64">
      <w:pPr>
        <w:pStyle w:val="itinerario"/>
        <w:rPr>
          <w:lang w:eastAsia="es-CO"/>
        </w:rPr>
      </w:pPr>
    </w:p>
    <w:p w14:paraId="6BD96AEC" w14:textId="77777777" w:rsidR="00634B64" w:rsidRDefault="00634B64" w:rsidP="00634B6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EE7D5E6" w14:textId="77777777" w:rsidR="00634B64" w:rsidRDefault="00634B64" w:rsidP="00634B6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F059D43" w14:textId="77777777" w:rsidR="00634B64" w:rsidRDefault="00634B64" w:rsidP="00634B64">
      <w:pPr>
        <w:pStyle w:val="itinerario"/>
        <w:rPr>
          <w:lang w:eastAsia="es-CO"/>
        </w:rPr>
      </w:pPr>
    </w:p>
    <w:p w14:paraId="456F02D5" w14:textId="77777777" w:rsidR="00634B64" w:rsidRDefault="00634B64" w:rsidP="00634B6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4ECC8A02" w14:textId="77777777" w:rsidR="00634B64" w:rsidRDefault="00634B64" w:rsidP="00634B64">
      <w:pPr>
        <w:pStyle w:val="itinerario"/>
        <w:rPr>
          <w:lang w:eastAsia="es-CO"/>
        </w:rPr>
      </w:pPr>
    </w:p>
    <w:p w14:paraId="17D74665" w14:textId="77777777" w:rsidR="00634B64" w:rsidRDefault="00634B64" w:rsidP="00634B64">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Euros, Yuan, etc.), tarifas de transporte, costo de carburante y tasas e impuestos aplicables a la fecha </w:t>
      </w:r>
      <w:r>
        <w:rPr>
          <w:lang w:eastAsia="es-CO"/>
        </w:rPr>
        <w:lastRenderedPageBreak/>
        <w:t>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8B45819" w14:textId="77777777" w:rsidR="00634B64" w:rsidRDefault="00634B64" w:rsidP="00634B64">
      <w:pPr>
        <w:pStyle w:val="itinerario"/>
        <w:rPr>
          <w:lang w:eastAsia="es-CO"/>
        </w:rPr>
      </w:pPr>
    </w:p>
    <w:p w14:paraId="79A494E4" w14:textId="77777777" w:rsidR="00634B64" w:rsidRDefault="00634B64" w:rsidP="00634B6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9F0D88D" w14:textId="77777777" w:rsidR="00634B64" w:rsidRDefault="00634B64" w:rsidP="00634B64">
      <w:pPr>
        <w:pStyle w:val="itinerario"/>
        <w:rPr>
          <w:lang w:eastAsia="es-CO"/>
        </w:rPr>
      </w:pPr>
    </w:p>
    <w:p w14:paraId="67B07E73" w14:textId="77777777" w:rsidR="00634B64" w:rsidRDefault="00634B64" w:rsidP="00634B6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8EFEAD3" w14:textId="77777777" w:rsidR="00634B64" w:rsidRDefault="00634B64" w:rsidP="00634B64">
      <w:pPr>
        <w:pStyle w:val="itinerario"/>
        <w:rPr>
          <w:lang w:eastAsia="es-CO"/>
        </w:rPr>
      </w:pPr>
    </w:p>
    <w:p w14:paraId="271093D2" w14:textId="77777777" w:rsidR="00634B64" w:rsidRDefault="00634B64" w:rsidP="00634B6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420399CF" w14:textId="77777777" w:rsidR="00634B64" w:rsidRDefault="00634B64" w:rsidP="00634B64">
      <w:pPr>
        <w:pStyle w:val="itinerario"/>
        <w:rPr>
          <w:lang w:eastAsia="es-CO"/>
        </w:rPr>
      </w:pPr>
    </w:p>
    <w:p w14:paraId="1F306EB8" w14:textId="77777777" w:rsidR="00634B64" w:rsidRDefault="00634B64" w:rsidP="00634B64">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0145E7D" w14:textId="77777777" w:rsidR="00634B64" w:rsidRDefault="00634B64" w:rsidP="00634B64">
      <w:pPr>
        <w:pStyle w:val="itinerario"/>
        <w:rPr>
          <w:lang w:eastAsia="es-CO"/>
        </w:rPr>
      </w:pPr>
    </w:p>
    <w:p w14:paraId="4879AC7D" w14:textId="77777777" w:rsidR="00634B64" w:rsidRDefault="00634B64" w:rsidP="00634B64">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7EDB1165" w14:textId="77777777" w:rsidR="00634B64" w:rsidRDefault="00634B64" w:rsidP="00634B64">
      <w:pPr>
        <w:pStyle w:val="itinerario"/>
        <w:rPr>
          <w:lang w:eastAsia="es-CO"/>
        </w:rPr>
      </w:pPr>
    </w:p>
    <w:p w14:paraId="353755AA" w14:textId="77777777" w:rsidR="00634B64" w:rsidRDefault="00634B64" w:rsidP="00634B6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26DE2BE8" w14:textId="77777777" w:rsidR="00634B64" w:rsidRDefault="00634B64" w:rsidP="00634B64">
      <w:pPr>
        <w:pStyle w:val="itinerario"/>
        <w:rPr>
          <w:lang w:eastAsia="es-CO"/>
        </w:rPr>
      </w:pPr>
    </w:p>
    <w:p w14:paraId="34473242" w14:textId="77777777" w:rsidR="00634B64" w:rsidRDefault="00634B64" w:rsidP="00634B6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2A5FD2B0" w14:textId="77777777" w:rsidR="00634B64" w:rsidRDefault="00634B64" w:rsidP="00634B64">
      <w:pPr>
        <w:pStyle w:val="itinerario"/>
        <w:rPr>
          <w:lang w:eastAsia="es-CO"/>
        </w:rPr>
      </w:pPr>
    </w:p>
    <w:p w14:paraId="39227311" w14:textId="77777777" w:rsidR="00634B64" w:rsidRDefault="00634B64" w:rsidP="00634B6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9A537CD" w14:textId="77777777" w:rsidR="00634B64" w:rsidRDefault="00634B64" w:rsidP="00634B64">
      <w:pPr>
        <w:pStyle w:val="itinerario"/>
        <w:rPr>
          <w:lang w:eastAsia="es-CO"/>
        </w:rPr>
      </w:pPr>
    </w:p>
    <w:p w14:paraId="525AB180" w14:textId="77777777" w:rsidR="00634B64" w:rsidRDefault="00634B64" w:rsidP="00634B6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7C58696B" w14:textId="77777777" w:rsidR="00634B64" w:rsidRDefault="00634B64" w:rsidP="00634B64">
      <w:pPr>
        <w:pStyle w:val="itinerario"/>
        <w:rPr>
          <w:lang w:eastAsia="es-CO"/>
        </w:rPr>
      </w:pPr>
    </w:p>
    <w:p w14:paraId="66D1199E" w14:textId="77777777" w:rsidR="00634B64" w:rsidRDefault="00634B64" w:rsidP="00634B6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ED0A407" w14:textId="77777777" w:rsidR="00634B64" w:rsidRDefault="00634B64" w:rsidP="00634B64">
      <w:pPr>
        <w:pStyle w:val="itinerario"/>
        <w:rPr>
          <w:lang w:eastAsia="es-CO"/>
        </w:rPr>
      </w:pPr>
    </w:p>
    <w:p w14:paraId="25319462" w14:textId="77777777" w:rsidR="00634B64" w:rsidRDefault="00634B64" w:rsidP="00634B6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7A16468B" w14:textId="77777777" w:rsidR="00634B64" w:rsidRDefault="00634B64" w:rsidP="00634B64">
      <w:pPr>
        <w:pStyle w:val="itinerario"/>
        <w:rPr>
          <w:lang w:eastAsia="es-CO"/>
        </w:rPr>
      </w:pPr>
    </w:p>
    <w:p w14:paraId="439D459F" w14:textId="77777777" w:rsidR="00634B64" w:rsidRDefault="00634B64" w:rsidP="00634B6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384B9CF" w14:textId="77777777" w:rsidR="00634B64" w:rsidRDefault="00634B64" w:rsidP="00634B64">
      <w:pPr>
        <w:pStyle w:val="itinerario"/>
        <w:rPr>
          <w:lang w:eastAsia="es-CO"/>
        </w:rPr>
      </w:pPr>
    </w:p>
    <w:p w14:paraId="15D8F3E6" w14:textId="77777777" w:rsidR="00634B64" w:rsidRDefault="00634B64" w:rsidP="00634B6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F116CC9" w14:textId="77777777" w:rsidR="00634B64" w:rsidRDefault="00634B64" w:rsidP="00634B64">
      <w:pPr>
        <w:pStyle w:val="itinerario"/>
        <w:rPr>
          <w:lang w:eastAsia="es-CO"/>
        </w:rPr>
      </w:pPr>
    </w:p>
    <w:p w14:paraId="5614813C" w14:textId="77777777" w:rsidR="00634B64" w:rsidRDefault="00634B64" w:rsidP="00634B64">
      <w:pPr>
        <w:pStyle w:val="itinerario"/>
        <w:rPr>
          <w:b/>
          <w:lang w:eastAsia="es-CO"/>
        </w:rPr>
      </w:pPr>
    </w:p>
    <w:p w14:paraId="1A8737A2" w14:textId="1925B16E" w:rsidR="00634B64" w:rsidRPr="00485096" w:rsidRDefault="00634B64" w:rsidP="00634B64">
      <w:pPr>
        <w:pStyle w:val="itinerario"/>
        <w:rPr>
          <w:b/>
          <w:lang w:eastAsia="es-CO"/>
        </w:rPr>
      </w:pPr>
      <w:r w:rsidRPr="00485096">
        <w:rPr>
          <w:b/>
          <w:lang w:eastAsia="es-CO"/>
        </w:rPr>
        <w:lastRenderedPageBreak/>
        <w:t>Actualización:</w:t>
      </w:r>
    </w:p>
    <w:p w14:paraId="506E08CF" w14:textId="77777777" w:rsidR="00634B64" w:rsidRPr="00485096" w:rsidRDefault="00634B64" w:rsidP="00634B64">
      <w:pPr>
        <w:pStyle w:val="itinerario"/>
        <w:rPr>
          <w:b/>
          <w:lang w:eastAsia="es-CO"/>
        </w:rPr>
      </w:pPr>
      <w:r w:rsidRPr="00485096">
        <w:rPr>
          <w:b/>
          <w:lang w:eastAsia="es-CO"/>
        </w:rPr>
        <w:t>06-01-23</w:t>
      </w:r>
    </w:p>
    <w:p w14:paraId="2854C791" w14:textId="77777777" w:rsidR="00634B64" w:rsidRPr="00485096" w:rsidRDefault="00634B64" w:rsidP="00634B64">
      <w:pPr>
        <w:pStyle w:val="itinerario"/>
        <w:rPr>
          <w:b/>
          <w:lang w:eastAsia="es-CO"/>
        </w:rPr>
      </w:pPr>
      <w:r w:rsidRPr="00485096">
        <w:rPr>
          <w:b/>
          <w:lang w:eastAsia="es-CO"/>
        </w:rPr>
        <w:t>Revisada parte legal.</w:t>
      </w:r>
    </w:p>
    <w:p w14:paraId="5778BB66" w14:textId="77777777" w:rsidR="00634B64" w:rsidRPr="000E24E5" w:rsidRDefault="00634B64" w:rsidP="00634B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DBA1AF6" w14:textId="77777777" w:rsidR="00634B64" w:rsidRDefault="00634B64" w:rsidP="00634B64">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B19191F" w14:textId="41D6E464" w:rsidR="00BC15B1" w:rsidRDefault="00BC15B1" w:rsidP="00C623B0">
      <w:pPr>
        <w:pStyle w:val="vinetas"/>
        <w:numPr>
          <w:ilvl w:val="0"/>
          <w:numId w:val="0"/>
        </w:numPr>
        <w:ind w:left="714"/>
        <w:jc w:val="both"/>
      </w:pPr>
    </w:p>
    <w:sectPr w:rsidR="00BC15B1"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3373" w14:textId="77777777" w:rsidR="00691ED8" w:rsidRDefault="00691ED8" w:rsidP="00FB4065">
      <w:pPr>
        <w:spacing w:after="0" w:line="240" w:lineRule="auto"/>
      </w:pPr>
      <w:r>
        <w:separator/>
      </w:r>
    </w:p>
  </w:endnote>
  <w:endnote w:type="continuationSeparator" w:id="0">
    <w:p w14:paraId="22E70193" w14:textId="77777777" w:rsidR="00691ED8" w:rsidRDefault="00691ED8" w:rsidP="00FB4065">
      <w:pPr>
        <w:spacing w:after="0" w:line="240" w:lineRule="auto"/>
      </w:pPr>
      <w:r>
        <w:continuationSeparator/>
      </w:r>
    </w:p>
  </w:endnote>
  <w:endnote w:type="continuationNotice" w:id="1">
    <w:p w14:paraId="546D3767" w14:textId="77777777" w:rsidR="00706C99" w:rsidRDefault="00706C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96759BF" w:rsidR="00FB4065" w:rsidRPr="00FB4065" w:rsidRDefault="001E6F59" w:rsidP="00FB4065">
          <w:pPr>
            <w:pStyle w:val="Piedepgina"/>
            <w:spacing w:before="80" w:after="80"/>
            <w:jc w:val="center"/>
            <w:rPr>
              <w:b/>
              <w:bCs/>
              <w:caps/>
              <w:color w:val="FFFFFF" w:themeColor="background1"/>
              <w:sz w:val="18"/>
              <w:szCs w:val="18"/>
            </w:rPr>
          </w:pPr>
          <w:r>
            <w:rPr>
              <w:b/>
              <w:bCs/>
              <w:caps/>
              <w:color w:val="FFFFFF" w:themeColor="background1"/>
              <w:sz w:val="18"/>
              <w:szCs w:val="18"/>
            </w:rPr>
            <w:t>PUNTA ARENAS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121" w14:textId="77777777" w:rsidR="00691ED8" w:rsidRDefault="00691ED8" w:rsidP="00FB4065">
      <w:pPr>
        <w:spacing w:after="0" w:line="240" w:lineRule="auto"/>
      </w:pPr>
      <w:r>
        <w:separator/>
      </w:r>
    </w:p>
  </w:footnote>
  <w:footnote w:type="continuationSeparator" w:id="0">
    <w:p w14:paraId="0B491AFF" w14:textId="77777777" w:rsidR="00691ED8" w:rsidRDefault="00691ED8" w:rsidP="00FB4065">
      <w:pPr>
        <w:spacing w:after="0" w:line="240" w:lineRule="auto"/>
      </w:pPr>
      <w:r>
        <w:continuationSeparator/>
      </w:r>
    </w:p>
  </w:footnote>
  <w:footnote w:type="continuationNotice" w:id="1">
    <w:p w14:paraId="47D7BFB4" w14:textId="77777777" w:rsidR="00706C99" w:rsidRDefault="00706C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0"/>
  </w:num>
  <w:num w:numId="3" w16cid:durableId="1324973539">
    <w:abstractNumId w:val="1"/>
  </w:num>
  <w:num w:numId="4" w16cid:durableId="981467215">
    <w:abstractNumId w:val="3"/>
  </w:num>
  <w:num w:numId="5"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300D3"/>
    <w:rsid w:val="00045A34"/>
    <w:rsid w:val="00047BF8"/>
    <w:rsid w:val="00047F36"/>
    <w:rsid w:val="00054161"/>
    <w:rsid w:val="00056DD9"/>
    <w:rsid w:val="0007394C"/>
    <w:rsid w:val="0007703E"/>
    <w:rsid w:val="0008583C"/>
    <w:rsid w:val="00092B62"/>
    <w:rsid w:val="000A3E99"/>
    <w:rsid w:val="000A447A"/>
    <w:rsid w:val="000A7709"/>
    <w:rsid w:val="000B15AB"/>
    <w:rsid w:val="000C03EE"/>
    <w:rsid w:val="000C487E"/>
    <w:rsid w:val="000D10B1"/>
    <w:rsid w:val="000D314D"/>
    <w:rsid w:val="000D5784"/>
    <w:rsid w:val="000D65D0"/>
    <w:rsid w:val="000E24E5"/>
    <w:rsid w:val="000E4D4F"/>
    <w:rsid w:val="000F1DEF"/>
    <w:rsid w:val="001131F0"/>
    <w:rsid w:val="0011340C"/>
    <w:rsid w:val="001273D4"/>
    <w:rsid w:val="001355CC"/>
    <w:rsid w:val="00137F0B"/>
    <w:rsid w:val="00142F74"/>
    <w:rsid w:val="00144B5D"/>
    <w:rsid w:val="0014672E"/>
    <w:rsid w:val="00152C53"/>
    <w:rsid w:val="00155E6D"/>
    <w:rsid w:val="00180195"/>
    <w:rsid w:val="00190648"/>
    <w:rsid w:val="001930E7"/>
    <w:rsid w:val="00193923"/>
    <w:rsid w:val="001A5442"/>
    <w:rsid w:val="001B1561"/>
    <w:rsid w:val="001B171F"/>
    <w:rsid w:val="001B7FCC"/>
    <w:rsid w:val="001C0654"/>
    <w:rsid w:val="001C52EE"/>
    <w:rsid w:val="001C6161"/>
    <w:rsid w:val="001E1607"/>
    <w:rsid w:val="001E6F59"/>
    <w:rsid w:val="00200192"/>
    <w:rsid w:val="00200975"/>
    <w:rsid w:val="00202C64"/>
    <w:rsid w:val="0021392C"/>
    <w:rsid w:val="002169A0"/>
    <w:rsid w:val="00242D01"/>
    <w:rsid w:val="00254E5D"/>
    <w:rsid w:val="00260A92"/>
    <w:rsid w:val="002611A8"/>
    <w:rsid w:val="00273AFF"/>
    <w:rsid w:val="00281622"/>
    <w:rsid w:val="00284FAB"/>
    <w:rsid w:val="00285AC8"/>
    <w:rsid w:val="002948C5"/>
    <w:rsid w:val="00295469"/>
    <w:rsid w:val="002B0E91"/>
    <w:rsid w:val="002B6F96"/>
    <w:rsid w:val="002C3170"/>
    <w:rsid w:val="002F37AE"/>
    <w:rsid w:val="00340D21"/>
    <w:rsid w:val="00345722"/>
    <w:rsid w:val="00345A52"/>
    <w:rsid w:val="00357096"/>
    <w:rsid w:val="00385CAB"/>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609D"/>
    <w:rsid w:val="004653B3"/>
    <w:rsid w:val="00466841"/>
    <w:rsid w:val="00483DFF"/>
    <w:rsid w:val="0048665F"/>
    <w:rsid w:val="00487E70"/>
    <w:rsid w:val="00497DBD"/>
    <w:rsid w:val="004A507A"/>
    <w:rsid w:val="004C1B7C"/>
    <w:rsid w:val="004C6588"/>
    <w:rsid w:val="004C6B92"/>
    <w:rsid w:val="004E0E8F"/>
    <w:rsid w:val="004F2066"/>
    <w:rsid w:val="004F4431"/>
    <w:rsid w:val="005020CE"/>
    <w:rsid w:val="005024B2"/>
    <w:rsid w:val="00506D73"/>
    <w:rsid w:val="0051308B"/>
    <w:rsid w:val="0051410F"/>
    <w:rsid w:val="0052796F"/>
    <w:rsid w:val="00530306"/>
    <w:rsid w:val="005461AF"/>
    <w:rsid w:val="00547E9D"/>
    <w:rsid w:val="00556B10"/>
    <w:rsid w:val="00565588"/>
    <w:rsid w:val="0057557C"/>
    <w:rsid w:val="00577981"/>
    <w:rsid w:val="00577D2F"/>
    <w:rsid w:val="00584C05"/>
    <w:rsid w:val="00587E31"/>
    <w:rsid w:val="0059650D"/>
    <w:rsid w:val="0059677F"/>
    <w:rsid w:val="005B0B3F"/>
    <w:rsid w:val="005B24E4"/>
    <w:rsid w:val="005B566A"/>
    <w:rsid w:val="005C39D3"/>
    <w:rsid w:val="005D38A2"/>
    <w:rsid w:val="005E2DB1"/>
    <w:rsid w:val="005F0C07"/>
    <w:rsid w:val="005F6C7C"/>
    <w:rsid w:val="005F79E9"/>
    <w:rsid w:val="0060191D"/>
    <w:rsid w:val="00610B15"/>
    <w:rsid w:val="006252C0"/>
    <w:rsid w:val="006257BD"/>
    <w:rsid w:val="00634B64"/>
    <w:rsid w:val="00637FCE"/>
    <w:rsid w:val="006451D6"/>
    <w:rsid w:val="006511AA"/>
    <w:rsid w:val="006515B7"/>
    <w:rsid w:val="006773A9"/>
    <w:rsid w:val="00680E92"/>
    <w:rsid w:val="00691872"/>
    <w:rsid w:val="00691ED8"/>
    <w:rsid w:val="006933D2"/>
    <w:rsid w:val="00694E0D"/>
    <w:rsid w:val="006A1E9E"/>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B1324"/>
    <w:rsid w:val="007B56EC"/>
    <w:rsid w:val="007B6B0F"/>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9039B5"/>
    <w:rsid w:val="0091678B"/>
    <w:rsid w:val="0092413C"/>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80EBF"/>
    <w:rsid w:val="00A83AAD"/>
    <w:rsid w:val="00A83F25"/>
    <w:rsid w:val="00A9731D"/>
    <w:rsid w:val="00AA0272"/>
    <w:rsid w:val="00AC1D0A"/>
    <w:rsid w:val="00AC3BFC"/>
    <w:rsid w:val="00AC7DFB"/>
    <w:rsid w:val="00AD019A"/>
    <w:rsid w:val="00AD0664"/>
    <w:rsid w:val="00AD0D55"/>
    <w:rsid w:val="00AD18FF"/>
    <w:rsid w:val="00AF1F77"/>
    <w:rsid w:val="00AF72D3"/>
    <w:rsid w:val="00AF7412"/>
    <w:rsid w:val="00AF7F3B"/>
    <w:rsid w:val="00B02D50"/>
    <w:rsid w:val="00B11432"/>
    <w:rsid w:val="00B12A2D"/>
    <w:rsid w:val="00B13E94"/>
    <w:rsid w:val="00B3189C"/>
    <w:rsid w:val="00B426D6"/>
    <w:rsid w:val="00B82B5A"/>
    <w:rsid w:val="00B90BE4"/>
    <w:rsid w:val="00B91A8C"/>
    <w:rsid w:val="00B964DA"/>
    <w:rsid w:val="00BA0F3D"/>
    <w:rsid w:val="00BA361E"/>
    <w:rsid w:val="00BB7526"/>
    <w:rsid w:val="00BC15B1"/>
    <w:rsid w:val="00BE4E44"/>
    <w:rsid w:val="00BF0D08"/>
    <w:rsid w:val="00BF380C"/>
    <w:rsid w:val="00C0014B"/>
    <w:rsid w:val="00C018A6"/>
    <w:rsid w:val="00C1177A"/>
    <w:rsid w:val="00C311F4"/>
    <w:rsid w:val="00C623B0"/>
    <w:rsid w:val="00C65B77"/>
    <w:rsid w:val="00C6683A"/>
    <w:rsid w:val="00C72174"/>
    <w:rsid w:val="00C8231F"/>
    <w:rsid w:val="00C92E1A"/>
    <w:rsid w:val="00C9635D"/>
    <w:rsid w:val="00CB20D5"/>
    <w:rsid w:val="00CE4CC6"/>
    <w:rsid w:val="00CF0E16"/>
    <w:rsid w:val="00CF6C00"/>
    <w:rsid w:val="00D05940"/>
    <w:rsid w:val="00D11294"/>
    <w:rsid w:val="00D1756D"/>
    <w:rsid w:val="00D34C26"/>
    <w:rsid w:val="00D35B07"/>
    <w:rsid w:val="00D42120"/>
    <w:rsid w:val="00D460E9"/>
    <w:rsid w:val="00D54D3A"/>
    <w:rsid w:val="00D67A10"/>
    <w:rsid w:val="00D70483"/>
    <w:rsid w:val="00D70E30"/>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4C9B"/>
    <w:rsid w:val="00E858E6"/>
    <w:rsid w:val="00E86391"/>
    <w:rsid w:val="00E96A46"/>
    <w:rsid w:val="00E96EF8"/>
    <w:rsid w:val="00EB1925"/>
    <w:rsid w:val="00EB5179"/>
    <w:rsid w:val="00EC0F48"/>
    <w:rsid w:val="00EC40D2"/>
    <w:rsid w:val="00EC6014"/>
    <w:rsid w:val="00EE6CEB"/>
    <w:rsid w:val="00F06F64"/>
    <w:rsid w:val="00F10280"/>
    <w:rsid w:val="00F1520D"/>
    <w:rsid w:val="00F25192"/>
    <w:rsid w:val="00F25DD4"/>
    <w:rsid w:val="00F278D1"/>
    <w:rsid w:val="00F31B13"/>
    <w:rsid w:val="00F409EB"/>
    <w:rsid w:val="00F41226"/>
    <w:rsid w:val="00F45B73"/>
    <w:rsid w:val="00F54D1D"/>
    <w:rsid w:val="00F56E97"/>
    <w:rsid w:val="00F60368"/>
    <w:rsid w:val="00F63573"/>
    <w:rsid w:val="00F64F1F"/>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4.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13</Pages>
  <Words>5641</Words>
  <Characters>31027</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308</cp:revision>
  <dcterms:created xsi:type="dcterms:W3CDTF">2025-01-20T21:47:00Z</dcterms:created>
  <dcterms:modified xsi:type="dcterms:W3CDTF">2025-03-07T14:57:00Z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